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287" w:rsidRDefault="00982287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982287" w:rsidRDefault="00982287">
      <w:pPr>
        <w:pStyle w:val="ConsPlusNormal"/>
        <w:jc w:val="both"/>
        <w:outlineLvl w:val="0"/>
      </w:pPr>
    </w:p>
    <w:p w:rsidR="00982287" w:rsidRDefault="00982287">
      <w:pPr>
        <w:pStyle w:val="ConsPlusTitle"/>
        <w:jc w:val="center"/>
        <w:outlineLvl w:val="0"/>
      </w:pPr>
      <w:r>
        <w:t>ДЕПАРТАМЕНТ ЗДРАВООХРАНЕНИЯ, ТРУДА И СОЦИАЛЬНОЙ</w:t>
      </w:r>
    </w:p>
    <w:p w:rsidR="00982287" w:rsidRDefault="00982287">
      <w:pPr>
        <w:pStyle w:val="ConsPlusTitle"/>
        <w:jc w:val="center"/>
      </w:pPr>
      <w:r>
        <w:t>ЗАЩИТЫ НАСЕЛЕНИЯ НЕНЕЦКОГО АВТОНОМНОГО ОКРУГА</w:t>
      </w:r>
    </w:p>
    <w:p w:rsidR="00982287" w:rsidRDefault="00982287">
      <w:pPr>
        <w:pStyle w:val="ConsPlusTitle"/>
        <w:jc w:val="center"/>
      </w:pPr>
    </w:p>
    <w:p w:rsidR="00982287" w:rsidRDefault="00982287">
      <w:pPr>
        <w:pStyle w:val="ConsPlusTitle"/>
        <w:jc w:val="center"/>
      </w:pPr>
      <w:r>
        <w:t>ПРИКАЗ</w:t>
      </w:r>
    </w:p>
    <w:p w:rsidR="00982287" w:rsidRDefault="00982287">
      <w:pPr>
        <w:pStyle w:val="ConsPlusTitle"/>
        <w:jc w:val="center"/>
      </w:pPr>
      <w:r>
        <w:t>от 24 июля 2017 г. N 55</w:t>
      </w:r>
    </w:p>
    <w:p w:rsidR="00982287" w:rsidRDefault="00982287">
      <w:pPr>
        <w:pStyle w:val="ConsPlusTitle"/>
        <w:jc w:val="center"/>
      </w:pPr>
    </w:p>
    <w:p w:rsidR="00982287" w:rsidRDefault="00982287">
      <w:pPr>
        <w:pStyle w:val="ConsPlusTitle"/>
        <w:jc w:val="center"/>
      </w:pPr>
      <w:r>
        <w:t>ОБ УТВЕРЖДЕНИИ АДМИНИСТРАТИВНОГО РЕГЛАМЕНТА ПРЕДОСТАВЛЕНИЯ</w:t>
      </w:r>
    </w:p>
    <w:p w:rsidR="00982287" w:rsidRDefault="00982287">
      <w:pPr>
        <w:pStyle w:val="ConsPlusTitle"/>
        <w:jc w:val="center"/>
      </w:pPr>
      <w:r>
        <w:t>ГОСУДАРСТВЕННОЙ УСЛУГИ "ПРЕДОСТАВЛЕНИЕ ПУТЕВОК</w:t>
      </w:r>
    </w:p>
    <w:p w:rsidR="00982287" w:rsidRDefault="00982287">
      <w:pPr>
        <w:pStyle w:val="ConsPlusTitle"/>
        <w:jc w:val="center"/>
      </w:pPr>
      <w:r>
        <w:t>В ОЗДОРОВИТЕЛЬНЫЕ ОРГАНИЗАЦИИ"</w:t>
      </w:r>
    </w:p>
    <w:p w:rsidR="00982287" w:rsidRDefault="00982287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982287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982287" w:rsidRDefault="0098228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82287" w:rsidRDefault="00982287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Департамента ЗТ и СЗН НАО от 15.11.2018 N 44)</w:t>
            </w:r>
          </w:p>
        </w:tc>
      </w:tr>
    </w:tbl>
    <w:p w:rsidR="00982287" w:rsidRDefault="00982287">
      <w:pPr>
        <w:pStyle w:val="ConsPlusNormal"/>
        <w:jc w:val="both"/>
      </w:pPr>
    </w:p>
    <w:p w:rsidR="00982287" w:rsidRDefault="00982287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6" w:history="1">
        <w:r>
          <w:rPr>
            <w:color w:val="0000FF"/>
          </w:rPr>
          <w:t>законом</w:t>
        </w:r>
      </w:hyperlink>
      <w:r>
        <w:t xml:space="preserve"> от 27.07.2010 N 210-ФЗ "Об организации предоставления государственных и муниципальных услуг", </w:t>
      </w:r>
      <w:hyperlink r:id="rId7" w:history="1">
        <w:r>
          <w:rPr>
            <w:color w:val="0000FF"/>
          </w:rPr>
          <w:t>постановлением</w:t>
        </w:r>
      </w:hyperlink>
      <w:r>
        <w:t xml:space="preserve"> Администрации Ненецкого автономного округа от 30.09.2011 N 216-п "О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услуг" приказываю: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t xml:space="preserve">1. Утвердить Административный </w:t>
      </w:r>
      <w:hyperlink w:anchor="P43" w:history="1">
        <w:r>
          <w:rPr>
            <w:color w:val="0000FF"/>
          </w:rPr>
          <w:t>регламент</w:t>
        </w:r>
      </w:hyperlink>
      <w:r>
        <w:t xml:space="preserve"> предоставления государственной услуги "Предоставление путевок в оздоровительные организации" согласно Приложению.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t>2. Признать утратившими силу: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t xml:space="preserve">1) </w:t>
      </w:r>
      <w:hyperlink r:id="rId8" w:history="1">
        <w:r>
          <w:rPr>
            <w:color w:val="0000FF"/>
          </w:rPr>
          <w:t>приказ</w:t>
        </w:r>
      </w:hyperlink>
      <w:r>
        <w:t xml:space="preserve"> Управления труда и социальной защиты населения Ненецкого автономного округа от 19.03.2013 N 18 "Об утверждении Административного регламента предоставления государственной услуги "Предоставление компенсации расходов на оплату стоимости проезда ребенка и его родителя либо лица, заменяющего ему родителя, к месту нахождения санаторно-курортной организации и обратно по путевкам, предоставляемым в соответствии с частью 6 статьи 9 закона Ненецкого автономного округа от 26.02.2007 N 21-ОЗ "О поддержке семьи, материнства, отцовства и детства в Ненецком автономном округе";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t xml:space="preserve">2) </w:t>
      </w:r>
      <w:hyperlink r:id="rId9" w:history="1">
        <w:r>
          <w:rPr>
            <w:color w:val="0000FF"/>
          </w:rPr>
          <w:t>приказ</w:t>
        </w:r>
      </w:hyperlink>
      <w:r>
        <w:t xml:space="preserve"> Управления труда и социальной защиты населения Ненецкого автономного округа от 16.08.2013 N 72 "О внесении изменений в административный регламент предоставления государственной услуги "Предоставление компенсации расходов на оплату стоимости проезда ребенка и его родителя либо лица, заменяющего ему родителя, к месту нахождения санаторно-курортного учреждения и обратно по путевкам, предоставляемым в соответствии с частью 6 статьи 9 закона Ненецкого автономного округа от 26.02.2007 N 21-ОЗ "О поддержке семьи, материнства, отцовства и детства в Ненецком автономном округе";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t xml:space="preserve">3) </w:t>
      </w:r>
      <w:hyperlink r:id="rId10" w:history="1">
        <w:r>
          <w:rPr>
            <w:color w:val="0000FF"/>
          </w:rPr>
          <w:t>приказ</w:t>
        </w:r>
      </w:hyperlink>
      <w:r>
        <w:t xml:space="preserve"> Управления труда и социальной защиты населения Ненецкого автономного округа от 06.03.2014 N 20 "Об утверждении Административного регламента предоставления государственной услуги "Предоставление путевок либо компенсации расходов по приобретению путевок в санаторно-курортные учреждения";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t xml:space="preserve">4) </w:t>
      </w:r>
      <w:hyperlink r:id="rId11" w:history="1">
        <w:r>
          <w:rPr>
            <w:color w:val="0000FF"/>
          </w:rPr>
          <w:t>пункты 9</w:t>
        </w:r>
      </w:hyperlink>
      <w:r>
        <w:t xml:space="preserve">, </w:t>
      </w:r>
      <w:hyperlink r:id="rId12" w:history="1">
        <w:r>
          <w:rPr>
            <w:color w:val="0000FF"/>
          </w:rPr>
          <w:t>12</w:t>
        </w:r>
      </w:hyperlink>
      <w:r>
        <w:t xml:space="preserve"> приказа Управления труда и социальной защиты населения Ненецкого автономного округа от 16.06.2014 N 42 "О внесении изменений в административные регламенты предоставления государственных услуг";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t xml:space="preserve">5) </w:t>
      </w:r>
      <w:hyperlink r:id="rId13" w:history="1">
        <w:r>
          <w:rPr>
            <w:color w:val="0000FF"/>
          </w:rPr>
          <w:t>пункты 29</w:t>
        </w:r>
      </w:hyperlink>
      <w:r>
        <w:t xml:space="preserve">, </w:t>
      </w:r>
      <w:hyperlink r:id="rId14" w:history="1">
        <w:r>
          <w:rPr>
            <w:color w:val="0000FF"/>
          </w:rPr>
          <w:t>39</w:t>
        </w:r>
      </w:hyperlink>
      <w:r>
        <w:t xml:space="preserve"> приказа Департамента здравоохранения, труда и социальной защиты населения Ненецкого автономного округа от 22.06.2016 N 63 "О внесении изменений в отдельные </w:t>
      </w:r>
      <w:r>
        <w:lastRenderedPageBreak/>
        <w:t>приказы Департамента здравоохранения, труда и социальной защиты населения Ненецкого автономного округа, Управления труда и социальной защиты населения Ненецкого автономного округа и Управления здравоохранения Ненецкого автономного округа".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t>3. Настоящий приказ вступает в силу через 10 дней после его официального опубликования.</w:t>
      </w:r>
    </w:p>
    <w:p w:rsidR="00982287" w:rsidRDefault="00982287">
      <w:pPr>
        <w:pStyle w:val="ConsPlusNormal"/>
        <w:jc w:val="both"/>
      </w:pPr>
    </w:p>
    <w:p w:rsidR="00982287" w:rsidRDefault="00982287">
      <w:pPr>
        <w:pStyle w:val="ConsPlusNormal"/>
        <w:jc w:val="right"/>
      </w:pPr>
      <w:r>
        <w:t>Исполняющий обязанности</w:t>
      </w:r>
    </w:p>
    <w:p w:rsidR="00982287" w:rsidRDefault="00982287">
      <w:pPr>
        <w:pStyle w:val="ConsPlusNormal"/>
        <w:jc w:val="right"/>
      </w:pPr>
      <w:r>
        <w:t>руководителя Департамента здравоохранения,</w:t>
      </w:r>
    </w:p>
    <w:p w:rsidR="00982287" w:rsidRDefault="00982287">
      <w:pPr>
        <w:pStyle w:val="ConsPlusNormal"/>
        <w:jc w:val="right"/>
      </w:pPr>
      <w:r>
        <w:t>труда и социальной защиты населения</w:t>
      </w:r>
    </w:p>
    <w:p w:rsidR="00982287" w:rsidRDefault="00982287">
      <w:pPr>
        <w:pStyle w:val="ConsPlusNormal"/>
        <w:jc w:val="right"/>
      </w:pPr>
      <w:r>
        <w:t>Ненецкого автономного округа</w:t>
      </w:r>
    </w:p>
    <w:p w:rsidR="00982287" w:rsidRDefault="00982287">
      <w:pPr>
        <w:pStyle w:val="ConsPlusNormal"/>
        <w:jc w:val="right"/>
      </w:pPr>
      <w:r>
        <w:t>П.В.ШЕВЕЛЕВ</w:t>
      </w:r>
    </w:p>
    <w:p w:rsidR="00982287" w:rsidRDefault="00982287">
      <w:pPr>
        <w:pStyle w:val="ConsPlusNormal"/>
        <w:jc w:val="both"/>
      </w:pPr>
    </w:p>
    <w:p w:rsidR="00982287" w:rsidRDefault="00982287">
      <w:pPr>
        <w:pStyle w:val="ConsPlusNormal"/>
        <w:jc w:val="both"/>
      </w:pPr>
    </w:p>
    <w:p w:rsidR="00982287" w:rsidRDefault="00982287">
      <w:pPr>
        <w:pStyle w:val="ConsPlusNormal"/>
        <w:jc w:val="both"/>
      </w:pPr>
    </w:p>
    <w:p w:rsidR="00982287" w:rsidRDefault="00982287">
      <w:pPr>
        <w:pStyle w:val="ConsPlusNormal"/>
        <w:jc w:val="both"/>
      </w:pPr>
    </w:p>
    <w:p w:rsidR="00982287" w:rsidRDefault="00982287">
      <w:pPr>
        <w:pStyle w:val="ConsPlusNormal"/>
        <w:jc w:val="both"/>
      </w:pPr>
    </w:p>
    <w:p w:rsidR="00982287" w:rsidRDefault="00982287">
      <w:pPr>
        <w:pStyle w:val="ConsPlusNormal"/>
        <w:jc w:val="right"/>
        <w:outlineLvl w:val="0"/>
      </w:pPr>
      <w:r>
        <w:t>Приложение</w:t>
      </w:r>
    </w:p>
    <w:p w:rsidR="00982287" w:rsidRDefault="00982287">
      <w:pPr>
        <w:pStyle w:val="ConsPlusNormal"/>
        <w:jc w:val="right"/>
      </w:pPr>
      <w:r>
        <w:t>к приказу Департамента здравоохранения,</w:t>
      </w:r>
    </w:p>
    <w:p w:rsidR="00982287" w:rsidRDefault="00982287">
      <w:pPr>
        <w:pStyle w:val="ConsPlusNormal"/>
        <w:jc w:val="right"/>
      </w:pPr>
      <w:r>
        <w:t>труда и социальной защиты населения</w:t>
      </w:r>
    </w:p>
    <w:p w:rsidR="00982287" w:rsidRDefault="00982287">
      <w:pPr>
        <w:pStyle w:val="ConsPlusNormal"/>
        <w:jc w:val="right"/>
      </w:pPr>
      <w:r>
        <w:t>Ненецкого автономного округа</w:t>
      </w:r>
    </w:p>
    <w:p w:rsidR="00982287" w:rsidRDefault="00982287">
      <w:pPr>
        <w:pStyle w:val="ConsPlusNormal"/>
        <w:jc w:val="right"/>
      </w:pPr>
      <w:r>
        <w:t>от 24.07.2017 N 55</w:t>
      </w:r>
    </w:p>
    <w:p w:rsidR="00982287" w:rsidRDefault="00982287">
      <w:pPr>
        <w:pStyle w:val="ConsPlusNormal"/>
        <w:jc w:val="right"/>
      </w:pPr>
      <w:r>
        <w:t>"Об утверждении Административного</w:t>
      </w:r>
    </w:p>
    <w:p w:rsidR="00982287" w:rsidRDefault="00982287">
      <w:pPr>
        <w:pStyle w:val="ConsPlusNormal"/>
        <w:jc w:val="right"/>
      </w:pPr>
      <w:r>
        <w:t>регламента предоставления государственной</w:t>
      </w:r>
    </w:p>
    <w:p w:rsidR="00982287" w:rsidRDefault="00982287">
      <w:pPr>
        <w:pStyle w:val="ConsPlusNormal"/>
        <w:jc w:val="right"/>
      </w:pPr>
      <w:r>
        <w:t>услуги "Предоставление путевок в</w:t>
      </w:r>
    </w:p>
    <w:p w:rsidR="00982287" w:rsidRDefault="00982287">
      <w:pPr>
        <w:pStyle w:val="ConsPlusNormal"/>
        <w:jc w:val="right"/>
      </w:pPr>
      <w:r>
        <w:t>оздоровительные организации"</w:t>
      </w:r>
    </w:p>
    <w:p w:rsidR="00982287" w:rsidRDefault="00982287">
      <w:pPr>
        <w:pStyle w:val="ConsPlusNormal"/>
        <w:jc w:val="both"/>
      </w:pPr>
    </w:p>
    <w:p w:rsidR="00982287" w:rsidRDefault="00982287">
      <w:pPr>
        <w:pStyle w:val="ConsPlusTitle"/>
        <w:jc w:val="center"/>
      </w:pPr>
      <w:bookmarkStart w:id="0" w:name="P43"/>
      <w:bookmarkEnd w:id="0"/>
      <w:r>
        <w:t>АДМИНИСТРАТИВНЫЙ РЕГЛАМЕНТ</w:t>
      </w:r>
    </w:p>
    <w:p w:rsidR="00982287" w:rsidRDefault="00982287">
      <w:pPr>
        <w:pStyle w:val="ConsPlusTitle"/>
        <w:jc w:val="center"/>
      </w:pPr>
      <w:r>
        <w:t>ПРЕДОСТАВЛЕНИЯ ГОСУДАРСТВЕННОЙ УСЛУГИ "ПРЕДОСТАВЛЕНИЕ</w:t>
      </w:r>
    </w:p>
    <w:p w:rsidR="00982287" w:rsidRDefault="00982287">
      <w:pPr>
        <w:pStyle w:val="ConsPlusTitle"/>
        <w:jc w:val="center"/>
      </w:pPr>
      <w:r>
        <w:t>ПУТЕВОК В ОЗДОРОВИТЕЛЬНЫЕ ОРГАНИЗАЦИИ"</w:t>
      </w:r>
    </w:p>
    <w:p w:rsidR="00982287" w:rsidRDefault="00982287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982287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982287" w:rsidRDefault="0098228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82287" w:rsidRDefault="00982287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5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Департамента ЗТ и СЗН НАО от 15.11.2018 N 44)</w:t>
            </w:r>
          </w:p>
        </w:tc>
      </w:tr>
    </w:tbl>
    <w:p w:rsidR="00982287" w:rsidRDefault="00982287">
      <w:pPr>
        <w:pStyle w:val="ConsPlusNormal"/>
        <w:jc w:val="both"/>
      </w:pPr>
    </w:p>
    <w:p w:rsidR="00982287" w:rsidRDefault="00982287">
      <w:pPr>
        <w:pStyle w:val="ConsPlusTitle"/>
        <w:jc w:val="center"/>
        <w:outlineLvl w:val="1"/>
      </w:pPr>
      <w:r>
        <w:t>Раздел I</w:t>
      </w:r>
    </w:p>
    <w:p w:rsidR="00982287" w:rsidRDefault="00982287">
      <w:pPr>
        <w:pStyle w:val="ConsPlusTitle"/>
        <w:jc w:val="center"/>
      </w:pPr>
      <w:r>
        <w:t>Общие положения</w:t>
      </w:r>
    </w:p>
    <w:p w:rsidR="00982287" w:rsidRDefault="00982287">
      <w:pPr>
        <w:pStyle w:val="ConsPlusNormal"/>
        <w:jc w:val="both"/>
      </w:pPr>
    </w:p>
    <w:p w:rsidR="00982287" w:rsidRDefault="00982287">
      <w:pPr>
        <w:pStyle w:val="ConsPlusTitle"/>
        <w:jc w:val="center"/>
        <w:outlineLvl w:val="2"/>
      </w:pPr>
      <w:r>
        <w:t>Предмет регулирования</w:t>
      </w:r>
    </w:p>
    <w:p w:rsidR="00982287" w:rsidRDefault="00982287">
      <w:pPr>
        <w:pStyle w:val="ConsPlusTitle"/>
        <w:jc w:val="center"/>
      </w:pPr>
      <w:r>
        <w:t>Административного регламента</w:t>
      </w:r>
    </w:p>
    <w:p w:rsidR="00982287" w:rsidRDefault="00982287">
      <w:pPr>
        <w:pStyle w:val="ConsPlusNormal"/>
        <w:jc w:val="both"/>
      </w:pPr>
    </w:p>
    <w:p w:rsidR="00982287" w:rsidRDefault="00982287">
      <w:pPr>
        <w:pStyle w:val="ConsPlusNormal"/>
        <w:ind w:firstLine="540"/>
        <w:jc w:val="both"/>
      </w:pPr>
      <w:r>
        <w:t>1. Административный регламент определяет стандарт и порядок предоставления государственной услуги "Предоставление путевок в оздоровительные организации" (далее соответственно - Административный регламент, государственная услуга).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t>2. Государственная услуга состоит из следующих подуслуг: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t>1) предоставление путевок в санаторно-курортные организации;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t>2) предоставление бесплатных путевок и оплаты проезда в организации отдыха детей и их оздоровление;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t xml:space="preserve">3) предоставление компенсации на оплату расходов на оплату стоимости проезда ребенка и его родителя либо лица заменяющего ему родителя к месту нахождения санаторно-курортного учреждения и обратно по путевкам, предоставляемым в соответствии с </w:t>
      </w:r>
      <w:hyperlink r:id="rId16" w:history="1">
        <w:r>
          <w:rPr>
            <w:color w:val="0000FF"/>
          </w:rPr>
          <w:t>частью 6 статьи 9</w:t>
        </w:r>
      </w:hyperlink>
      <w:r>
        <w:t xml:space="preserve"> закона 21-ОЗ "О поддержке семьи, материнства, отцовства и детства в Ненецком автономном округе".</w:t>
      </w:r>
    </w:p>
    <w:p w:rsidR="00982287" w:rsidRDefault="00982287">
      <w:pPr>
        <w:pStyle w:val="ConsPlusNormal"/>
        <w:jc w:val="both"/>
      </w:pPr>
    </w:p>
    <w:p w:rsidR="00982287" w:rsidRDefault="00982287">
      <w:pPr>
        <w:pStyle w:val="ConsPlusTitle"/>
        <w:jc w:val="center"/>
        <w:outlineLvl w:val="2"/>
      </w:pPr>
      <w:r>
        <w:t>Круг заявителей</w:t>
      </w:r>
    </w:p>
    <w:p w:rsidR="00982287" w:rsidRDefault="00982287">
      <w:pPr>
        <w:pStyle w:val="ConsPlusNormal"/>
        <w:jc w:val="both"/>
      </w:pPr>
    </w:p>
    <w:p w:rsidR="00982287" w:rsidRDefault="00982287">
      <w:pPr>
        <w:pStyle w:val="ConsPlusNormal"/>
        <w:ind w:firstLine="540"/>
        <w:jc w:val="both"/>
      </w:pPr>
      <w:r>
        <w:t>3. Заявителями на получение государственной услуги (далее - заявители) являются:</w:t>
      </w:r>
    </w:p>
    <w:p w:rsidR="00982287" w:rsidRDefault="00982287">
      <w:pPr>
        <w:pStyle w:val="ConsPlusNormal"/>
        <w:spacing w:before="220"/>
        <w:ind w:firstLine="540"/>
        <w:jc w:val="both"/>
      </w:pPr>
      <w:bookmarkStart w:id="1" w:name="P64"/>
      <w:bookmarkEnd w:id="1"/>
      <w:r>
        <w:t>1) физические лица, проживающие на территории Ненецкого автономного округа;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t xml:space="preserve">2) уполномоченные представители лиц, указанных в </w:t>
      </w:r>
      <w:hyperlink w:anchor="P64" w:history="1">
        <w:r>
          <w:rPr>
            <w:color w:val="0000FF"/>
          </w:rPr>
          <w:t>подпункте 1</w:t>
        </w:r>
      </w:hyperlink>
      <w:r>
        <w:t xml:space="preserve"> настоящего пункта Административного регламента.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t>4. Получателями государственной услуги являются: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t>подуслуга 1:</w:t>
      </w:r>
    </w:p>
    <w:p w:rsidR="00982287" w:rsidRDefault="00982287">
      <w:pPr>
        <w:pStyle w:val="ConsPlusNormal"/>
        <w:spacing w:before="220"/>
        <w:ind w:firstLine="540"/>
        <w:jc w:val="both"/>
      </w:pPr>
      <w:bookmarkStart w:id="2" w:name="P68"/>
      <w:bookmarkEnd w:id="2"/>
      <w:r>
        <w:t>1) дети в возрасте от 4 до 9 лет (включительно), имеющие III, IV, V группы здоровья, постоянно проживающие на территории Ненецкого автономного округа, нуждающиеся по медицинским показаниям в санаторно-курортном лечении, один раз в два года бесплатных путевок в санаторно-курортные организации, расположенные на территории Российской Федерации, для их лечения совместно с одним из родителей либо с одним из лиц, заменяющих им родителей, или близким родственником (бабушкой, дедушкой), при условии, если среднедушевой доход семьи не превышает двукратной величины прожиточного минимума, установленной в Ненецком автономном округе в расчете на душу населения;</w:t>
      </w:r>
    </w:p>
    <w:p w:rsidR="00982287" w:rsidRDefault="00982287">
      <w:pPr>
        <w:pStyle w:val="ConsPlusNormal"/>
        <w:spacing w:before="220"/>
        <w:ind w:firstLine="540"/>
        <w:jc w:val="both"/>
      </w:pPr>
      <w:bookmarkStart w:id="3" w:name="P69"/>
      <w:bookmarkEnd w:id="3"/>
      <w:r>
        <w:t>2) дети в возрасте от 10 до 15 лет (включительно), имеющие III, IV, V группы здоровья, постоянно проживающие на территории Ненецкого автономного округа, нуждающиеся по медицинским показаниям в санаторно-курортном лечении, среднедушевой доход семьи которых не превышает двукратной величины прожиточного минимума, установленной в Ненецком автономном округе в расчете на душу населения, один раз в два года бесплатных путевок в санаторно-курортные организации, расположенные на территории Российской Федерации, в составе организованной группы;</w:t>
      </w:r>
    </w:p>
    <w:p w:rsidR="00982287" w:rsidRDefault="00982287">
      <w:pPr>
        <w:pStyle w:val="ConsPlusNormal"/>
        <w:spacing w:before="220"/>
        <w:ind w:firstLine="540"/>
        <w:jc w:val="both"/>
      </w:pPr>
      <w:bookmarkStart w:id="4" w:name="P70"/>
      <w:bookmarkEnd w:id="4"/>
      <w:r>
        <w:t xml:space="preserve">3) один из родителей (лицо, его заменяющее) или близкий родственник (бабушка, дедушка) один раз в два года права на получение за счет средств окружного бюджета социальной выплаты на компенсацию расходов по приобретению путевок в расположенную на территории Российской Федерации санаторно-курортную организацию для детей в возрасте от 4 до 9 лет (включительно), имеющих III, IV, V группы здоровья, постоянно проживающих на территории Ненецкого автономного округа и нуждающихся по медицинским показаниям в санаторно-курортном лечении, среднедушевой доход семьи которых не превышает двукратной величины прожиточного минимума, установленной в Ненецком автономном округе в расчете на душу населения, и одного из родителей (лица, его заменяющего) или близкого родственника (бабушки, дедушки), сопровождающего ребенка (детей), в размере фактически понесенных расходов, но не превышающем предельный размер такой компенсации, определенный </w:t>
      </w:r>
      <w:hyperlink r:id="rId17" w:history="1">
        <w:r>
          <w:rPr>
            <w:color w:val="0000FF"/>
          </w:rPr>
          <w:t>постановлением</w:t>
        </w:r>
      </w:hyperlink>
      <w:r>
        <w:t xml:space="preserve"> Администрации Ненецкого автономного округа от 31.10.2013 N 388-п "Об утверждении Положения о порядке и условиях предоставления путевок в санаторно-курортные организации";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t>подуслуга 2:</w:t>
      </w:r>
    </w:p>
    <w:p w:rsidR="00982287" w:rsidRDefault="00982287">
      <w:pPr>
        <w:pStyle w:val="ConsPlusNormal"/>
        <w:spacing w:before="220"/>
        <w:ind w:firstLine="540"/>
        <w:jc w:val="both"/>
      </w:pPr>
      <w:bookmarkStart w:id="5" w:name="P72"/>
      <w:bookmarkEnd w:id="5"/>
      <w:r>
        <w:t>1) дети-сироты и дети, оставшиеся без попечения родителей, в возрасте от 7 до 16 лет (в лагерь труда и отдыха - от 7 до 17 лет) - один раз в год;</w:t>
      </w:r>
    </w:p>
    <w:p w:rsidR="00982287" w:rsidRDefault="00982287">
      <w:pPr>
        <w:pStyle w:val="ConsPlusNormal"/>
        <w:spacing w:before="220"/>
        <w:ind w:firstLine="540"/>
        <w:jc w:val="both"/>
      </w:pPr>
      <w:bookmarkStart w:id="6" w:name="P73"/>
      <w:bookmarkEnd w:id="6"/>
      <w:r>
        <w:t>2) дети в возрасте от 7 до 16 лет (в лагерь труда и отдыха - от 7 до 17 лет) из семей, находящихся в трудной жизненной ситуации, или из семей, находящихся в социально опасном положении, или находящиеся на содержании и воспитании лица, заменяющего родителей, - один раз в два года;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t xml:space="preserve">3) дети в возрасте от 7 до 16 лет (в лагерь труда и отдыха - от 7 до 17 лет), которые добились </w:t>
      </w:r>
      <w:r>
        <w:lastRenderedPageBreak/>
        <w:t>успехов в искусстве или стали победителями (призерами) спортивных соревнований, олимпиад и иных мероприятий, проводимых на конкурсной основе, а также являющиеся отличниками учебы, обучающиеся в общеобразовательных организациях Ненецкого автономного округа, - один раз в два года;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t>подуслуга 3:</w:t>
      </w:r>
    </w:p>
    <w:p w:rsidR="00982287" w:rsidRDefault="00982287">
      <w:pPr>
        <w:pStyle w:val="ConsPlusNormal"/>
        <w:spacing w:before="220"/>
        <w:ind w:firstLine="540"/>
        <w:jc w:val="both"/>
      </w:pPr>
      <w:bookmarkStart w:id="7" w:name="P76"/>
      <w:bookmarkEnd w:id="7"/>
      <w:r>
        <w:t>дети в возрасте от 4 до 9 лет (включительно), имеющие III, IV, V группы здоровья и их родители либо лица, заменяющие родителя, или близкие родственники (бабушка, дедушка), если среднедушевой доход семьи составляет менее величины прожиточного минимума, установленной в Ненецком автономном округе в расчете на душу населения на день заезда в санаторно-курортное учреждение.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t>В случае наличия права на компенсацию на двух и более детей, проживающих в одной семье, компенсация предоставляется на детей и одного родителя или лицо, заменяющее родителей, близкого родственника.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t>К членам семьи гражданина относятся фактически проживающие с гражданином супруг (супруга), несовершеннолетние дети, дети, находящиеся под опекой (попечительством), в том числе дети, находящиеся в приемной семье, а также дети старше 18 лет, получающие среднее профессиональное и (или) высшее образование по очной форме обучения в образовательных организациях.</w:t>
      </w:r>
    </w:p>
    <w:p w:rsidR="00982287" w:rsidRDefault="00982287">
      <w:pPr>
        <w:pStyle w:val="ConsPlusNormal"/>
        <w:jc w:val="both"/>
      </w:pPr>
    </w:p>
    <w:p w:rsidR="00982287" w:rsidRDefault="00982287">
      <w:pPr>
        <w:pStyle w:val="ConsPlusTitle"/>
        <w:jc w:val="center"/>
        <w:outlineLvl w:val="2"/>
      </w:pPr>
      <w:r>
        <w:t>Требования к порядку информирования о</w:t>
      </w:r>
    </w:p>
    <w:p w:rsidR="00982287" w:rsidRDefault="00982287">
      <w:pPr>
        <w:pStyle w:val="ConsPlusTitle"/>
        <w:jc w:val="center"/>
      </w:pPr>
      <w:r>
        <w:t>предоставлении государственной услуги</w:t>
      </w:r>
    </w:p>
    <w:p w:rsidR="00982287" w:rsidRDefault="00982287">
      <w:pPr>
        <w:pStyle w:val="ConsPlusNormal"/>
        <w:jc w:val="both"/>
      </w:pPr>
    </w:p>
    <w:p w:rsidR="00982287" w:rsidRDefault="00982287">
      <w:pPr>
        <w:pStyle w:val="ConsPlusNormal"/>
        <w:ind w:firstLine="540"/>
        <w:jc w:val="both"/>
      </w:pPr>
      <w:r>
        <w:t>5. Информирование о порядке предоставления государственной услуги осуществляется: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t>1) государственным казенным учреждением Ненецкого автономного округа "Отделение социальной защиты населения" (далее - Учреждение).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t>Почтовый адрес: Ненецкий автономный округ, 166000, г. Нарьян-Мар, ул. Сапрыгина, д. 9б.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t>Справочный телефон Учреждения: (81853) 4-84-97.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t>Адрес официального сайта Учреждения в сети информационно-телекоммуникационной сети "Интернет" (далее - сеть "Интернет"): osznnao.ru.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t>Адрес электронной почты (e-mail): gkunao.oszn@mail.ru.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t>График приема посетителей: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t>вторник, четверг - с 13 часов 30 минут до 17 часов 30 минут;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t>понедельник, среда, пятница - неприемные дни;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t>суббота и воскресенье - выходные дни;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t>2) казенным учреждением Ненецкого автономного округа "Многофункциональный центр предоставления государственных и муниципальных услуг" (далее - МФЦ).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t>Почтовый адрес: Ненецкий автономный округ, 166000, г. Нарьян-Мар, ул. Ленина, д. 27в.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t>Справочный телефон: (81853) 2-19-10.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t>Адрес официального сайта в сети "Интернет": mfc.adm-nao.ru.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lastRenderedPageBreak/>
        <w:t>Адрес электронной почты: mail@mfc.adm-nao.ru.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t>Адреса офисов МФЦ размещены на официальном сайте МФЦ.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t>6. Информирование об услуге осуществляется: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t>1) при личном обращении заявителя;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t>2) с использованием почтовой, телефонной связи;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t>3) посредством электронной почты;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t>4) через официальный сайт Учреждения, Единый портал государственных и муниципальных услуг (функций)" (www.gosuslugi.ru) (далее - Единый портал) и Региональный портал государственных и муниципальных услуг (uslugi.adm-nao.ru) (далее - Региональный портал) в сети "Интернет";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t>5) на информационных стендах в местах для информирования, предназначенных для ознакомления заявителей с информационными материалами.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t>На Едином портале, Региональном портале, официальном сайте Учреждения размещается следующая информация: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t>1) исчерпывающий перечень документов, необходимых для предоставления государственной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t>2) круг заявителей;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t>3) срок предоставления государственной услуги;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t>4) результаты предоставления государственной услуги, порядок представления документа, являющегося результатом предоставления государственной услуги;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t>5) исчерпывающий перечень оснований для приостановления или отказа в предоставлении государственной услуги;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t>6) о праве заявителя на досудебное (внесудебное) обжалование действий (бездействия) и решений, принятых (осуществляемых) в ходе предоставления государственной услуги;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t>7) формы заявлений (уведомлений, сообщений), используемые при предоставлении государственной услуги.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t>Информация на Едином портале, Региональном портале, о порядке и сроках предоставления государственной услуги на основании сведений, содержащихся в подсистеме "Реестре государственных и муниципальных услуг (функций) Ненецкого автономного округа" государственной информационной системы Ненецкого автономного округа "Информационная система по предоставлению государственных и муниципальных услуг", предоставляется заявителю бесплатно.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t>Доступ к информации о сроках и порядке предоставления государственной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lastRenderedPageBreak/>
        <w:t>7. В любое время со дня приема документов до получения результатов предоставления государственной услуги заявитель имеет право на получение сведений о ходе предоставления государственной услуги по письменному обращению, телефону, электронной почте, лично или личном кабинете на Региональном портале. Заявителю предоставляются сведения о том, на каком этапе (в процессе какой процедуры) находится его заявка.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t>8. Прием и консультирование (лично или по телефону) должны проводиться корректно и внимательно по отношению к заявителю. Консультирование допускается в течение установленного рабочего времени. При консультировании заявителю дается точный и исчерпывающий ответ на поставленные вопросы.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t>9. Консультации предоставляются по следующим вопросам: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t>1) перечня документов, необходимых для предоставления государственной услуги, комплектности (достаточности) представленных документов);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t>2) источника получения документов, необходимых для предоставления государственной услуги;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t>3) времени приема и выдачи документов;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t>4) сроков предоставления государственной услуги;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t>5) порядка обжалования действий (бездействия) и решений, осуществляемых и принимаемых в ходе предоставления государственной услуги.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t>10. Предоставление государственной услуги производится Учреждением по адресу: Ненецкий автономный округ, 166000, г. Нарьян-Мар, ул. Сапрыгина, д. 9б.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t>График работы Учреждения: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t>понедельник - пятница - с 08 часов 30 минут до 17 часов 30 минут;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t>перерыв на обед - с 12 часов 30 минут до 13 часов 30 минут;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t>суббота и воскресенье - выходные дни.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t>Справочный телефон (81853) 4-84-97.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t>Адрес официального сайта Учреждения в сети "Интернет": osznnao.ru.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t>Адрес электронной почты (e-mail): soczash@atnet.ru.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t>Предоставление государственной услуги осуществляет отдел назначения выплат семьям, имеющим детей (контактный телефон: (81853) 4-20-43.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t>11. В предоставлении государственной услуги принимают участие: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t>1) Департамент здравоохранения, труда и социальной защиты населения Ненецкого автономного округа.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t>Почтовый адрес: Ненецкий автономный округ, 166000, г. Нарьян-Мар, ул. Смидовича, д. 25.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t>Справочный телефон: (81853) 4-62-57.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t>Факс: (81853) 4-67-45.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t>График работы Департамента: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lastRenderedPageBreak/>
        <w:t>понедельник - пятница - с 08 часов 30 минут до 17 часов 30 минут;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t>перерыв - с 12 часов 30 минут до 13 часов 30 минут;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t>суббота и воскресенье - выходные дни.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t>Адрес официального сайта в сети "Интернет": medsoc.adm-nao.ru.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t>Адрес электронной почты: medsoc@ogvnao.ru;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t>2) Министерство внутренних дел Российской Федерации.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t>Почтовый адрес: 119049, г. Москва, ул. Житная, д. 16.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t>Справочный телефон: (495) 667-02-99.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t>Адрес официального сайта в сети "Интернет": мвд.рф;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t>3) Пенсионный фонд России.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t>Почтовый адрес: г. Москва, 119991, Славянская пл., д. 4, ул. Шаболовка, д. 4 (для направления обращений в письменном виде).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t>Справочный телефон: (495) 987-89-07, 987-89-14.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t>Официальный сайт: pfrf.ru;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t>4) Казенное учреждение Ненецкого автономного округа "Центр занятости населения".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t>Почтовый адрес: Ненецкий автономный округ, г. Нарьян-Мар, 166000, ул. Смидовича д. 9/2.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t>Справочный телефон: (81853) 4-23-45.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t>График работы: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t>ежедневно - с 08 часов 30 минут до 17 часов 30 минут;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t>перерыв - с 12 часов 30 минут до 13 часов 30 минут;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t>суббота и воскресенье - выходные дни.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t>Адрес официального сайта в сети "Интернет": nao-czn.ru.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t>Адрес электронной почты: depart@zannar.atnet.ru;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t>5) Федеральное государственное бюджетное учреждение "Федеральное бюро медико-социальной экспертизы" Министерства труда и социальной защиты Российской Федерации.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t>Почтовый адрес: г. Москва, 127486, ул. Ивана Сусанина, д. 3.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t>Справочный телефон: (495) 906-04-65.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t>Адрес официального сайта в сети "Интернет": fbmse.ru.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t>Адрес электронной почты: fbmse@fbmse.ru;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t>6) Казенное учреждение Ненецкого автономного округа "Многофункциональный центр предоставления государственных и муниципальных услуг".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lastRenderedPageBreak/>
        <w:t>Почтовый адрес: Ненецкий автономный округ, 166000, г. Нарьян-Мар, ул. Ленина, д. 27в.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t>Справочный телефон: (81853) 2-19-10.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t>Адрес официального сайта в сети "Интернет": mfc.adm-nao.ru.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t>Адрес электронной почты: mail@mfc.adm-nao.ru.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t>Адреса офисов МФЦ размещены на официальном сайте МФЦ.</w:t>
      </w:r>
    </w:p>
    <w:p w:rsidR="00982287" w:rsidRDefault="00982287">
      <w:pPr>
        <w:pStyle w:val="ConsPlusNormal"/>
        <w:jc w:val="both"/>
      </w:pPr>
    </w:p>
    <w:p w:rsidR="00982287" w:rsidRDefault="00982287">
      <w:pPr>
        <w:pStyle w:val="ConsPlusTitle"/>
        <w:jc w:val="center"/>
        <w:outlineLvl w:val="1"/>
      </w:pPr>
      <w:r>
        <w:t>Раздел II</w:t>
      </w:r>
    </w:p>
    <w:p w:rsidR="00982287" w:rsidRDefault="00982287">
      <w:pPr>
        <w:pStyle w:val="ConsPlusTitle"/>
        <w:jc w:val="center"/>
      </w:pPr>
      <w:r>
        <w:t>Стандарт предоставления государственной услуги</w:t>
      </w:r>
    </w:p>
    <w:p w:rsidR="00982287" w:rsidRDefault="00982287">
      <w:pPr>
        <w:pStyle w:val="ConsPlusNormal"/>
        <w:jc w:val="both"/>
      </w:pPr>
    </w:p>
    <w:p w:rsidR="00982287" w:rsidRDefault="00982287">
      <w:pPr>
        <w:pStyle w:val="ConsPlusTitle"/>
        <w:jc w:val="center"/>
        <w:outlineLvl w:val="2"/>
      </w:pPr>
      <w:r>
        <w:t>Наименование государственной услуги</w:t>
      </w:r>
    </w:p>
    <w:p w:rsidR="00982287" w:rsidRDefault="00982287">
      <w:pPr>
        <w:pStyle w:val="ConsPlusNormal"/>
        <w:jc w:val="both"/>
      </w:pPr>
    </w:p>
    <w:p w:rsidR="00982287" w:rsidRDefault="00982287">
      <w:pPr>
        <w:pStyle w:val="ConsPlusNormal"/>
        <w:ind w:firstLine="540"/>
        <w:jc w:val="both"/>
      </w:pPr>
      <w:r>
        <w:t>12. Государственная услуга по предоставлению путевок в оздоровительные организации.</w:t>
      </w:r>
    </w:p>
    <w:p w:rsidR="00982287" w:rsidRDefault="00982287">
      <w:pPr>
        <w:pStyle w:val="ConsPlusNormal"/>
        <w:jc w:val="both"/>
      </w:pPr>
    </w:p>
    <w:p w:rsidR="00982287" w:rsidRDefault="00982287">
      <w:pPr>
        <w:pStyle w:val="ConsPlusTitle"/>
        <w:jc w:val="center"/>
        <w:outlineLvl w:val="2"/>
      </w:pPr>
      <w:r>
        <w:t>Наименование Учреждения,</w:t>
      </w:r>
    </w:p>
    <w:p w:rsidR="00982287" w:rsidRDefault="00982287">
      <w:pPr>
        <w:pStyle w:val="ConsPlusTitle"/>
        <w:jc w:val="center"/>
      </w:pPr>
      <w:r>
        <w:t>предоставляющего государственную услугу</w:t>
      </w:r>
    </w:p>
    <w:p w:rsidR="00982287" w:rsidRDefault="00982287">
      <w:pPr>
        <w:pStyle w:val="ConsPlusNormal"/>
        <w:jc w:val="both"/>
      </w:pPr>
    </w:p>
    <w:p w:rsidR="00982287" w:rsidRDefault="00982287">
      <w:pPr>
        <w:pStyle w:val="ConsPlusNormal"/>
        <w:ind w:firstLine="540"/>
        <w:jc w:val="both"/>
      </w:pPr>
      <w:r>
        <w:t>13. Государственная услуга предоставляется государственным казенным учреждением Ненецкого автономного округа "Отделение социальной защиты населения".</w:t>
      </w:r>
    </w:p>
    <w:p w:rsidR="00982287" w:rsidRDefault="00982287">
      <w:pPr>
        <w:pStyle w:val="ConsPlusNormal"/>
        <w:jc w:val="both"/>
      </w:pPr>
    </w:p>
    <w:p w:rsidR="00982287" w:rsidRDefault="00982287">
      <w:pPr>
        <w:pStyle w:val="ConsPlusTitle"/>
        <w:jc w:val="center"/>
        <w:outlineLvl w:val="2"/>
      </w:pPr>
      <w:r>
        <w:t>Органы, обращение в которые необходимо</w:t>
      </w:r>
    </w:p>
    <w:p w:rsidR="00982287" w:rsidRDefault="00982287">
      <w:pPr>
        <w:pStyle w:val="ConsPlusTitle"/>
        <w:jc w:val="center"/>
      </w:pPr>
      <w:r>
        <w:t>для предоставления государственной услуги</w:t>
      </w:r>
    </w:p>
    <w:p w:rsidR="00982287" w:rsidRDefault="00982287">
      <w:pPr>
        <w:pStyle w:val="ConsPlusNormal"/>
        <w:jc w:val="both"/>
      </w:pPr>
    </w:p>
    <w:p w:rsidR="00982287" w:rsidRDefault="00982287">
      <w:pPr>
        <w:pStyle w:val="ConsPlusNormal"/>
        <w:ind w:firstLine="540"/>
        <w:jc w:val="both"/>
      </w:pPr>
      <w:bookmarkStart w:id="8" w:name="P187"/>
      <w:bookmarkEnd w:id="8"/>
      <w:r>
        <w:t>14. В предоставлении государственной услуги участвуют следующие органы исполнительной власти (органы местного самоуправления, организации), обращение в которые необходимо для предоставления государственной услуги: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t>1) Министерство внутренних дел Российской Федерации (далее - МВД РФ);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t>2) Департамент здравоохранения, труда и социальной защиты населения Ненецкого автономного округа (далее - Департамент);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t>3) Пенсионный фонд России (далее - ПФР);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t>4) казенное учреждение Ненецкого автономного округа "Центр занятости населения" (далее - ЦЗН);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t>5) Федеральное государственное бюджетное учреждение "Федеральное бюро медико-социальной экспертизы" Министерства труда и социальной защиты Российской Федерации (далее - ФГБУ ФБ МСЭ Минтруда России).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t xml:space="preserve">15. Учреждение не вправе требовать от заявителя осуществления действий, в том числе согласований, необходимых для получения государственной услуги и связанных с обращением в органы исполнительной власти, указанных в </w:t>
      </w:r>
      <w:hyperlink w:anchor="P187" w:history="1">
        <w:r>
          <w:rPr>
            <w:color w:val="0000FF"/>
          </w:rPr>
          <w:t>пункте 14</w:t>
        </w:r>
      </w:hyperlink>
      <w:r>
        <w:t xml:space="preserve"> настоящего Административного регламента.</w:t>
      </w:r>
    </w:p>
    <w:p w:rsidR="00982287" w:rsidRDefault="00982287">
      <w:pPr>
        <w:pStyle w:val="ConsPlusNormal"/>
        <w:jc w:val="both"/>
      </w:pPr>
    </w:p>
    <w:p w:rsidR="00982287" w:rsidRDefault="00982287">
      <w:pPr>
        <w:pStyle w:val="ConsPlusTitle"/>
        <w:jc w:val="center"/>
        <w:outlineLvl w:val="2"/>
      </w:pPr>
      <w:r>
        <w:t>Описание результата предоставления государственной услуги</w:t>
      </w:r>
    </w:p>
    <w:p w:rsidR="00982287" w:rsidRDefault="00982287">
      <w:pPr>
        <w:pStyle w:val="ConsPlusNormal"/>
        <w:jc w:val="both"/>
      </w:pPr>
    </w:p>
    <w:p w:rsidR="00982287" w:rsidRDefault="00982287">
      <w:pPr>
        <w:pStyle w:val="ConsPlusNormal"/>
        <w:ind w:firstLine="540"/>
        <w:jc w:val="both"/>
      </w:pPr>
      <w:r>
        <w:t>16. Результатом предоставления государственной услуги является: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t>1) постановка на учет в качестве имеющего права на получение бесплатной путевки;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t>2) предоставление путевок в санаторно-курортные организации;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lastRenderedPageBreak/>
        <w:t>3) отказ в предоставлении путевок в санаторно-курортные организации;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t>4) компенсация расходов на приобретение путевок в санаторно-курортную организацию;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t>5) отказ в компенсации расходов на приобретение путевок в санаторно-курортную организацию;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t>6) снятие с учета в предоставлении путевок в санаторно - курортные организации;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t>7) постановка на учет в предоставлении бесплатных путевок и оплаты проезда в организации отдыха детей и их оздоровление;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t>8) снятие с учета в предоставлении бесплатных путевок и оплаты проезда в организации отдыха детей и их оздоровление;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t>9) предоставление бесплатных путевок и оплаты проезда в организации отдыха детей и их оздоровление;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t>10) отказ в предоставлении бесплатных путевок и оплаты проезда в организации отдыха детей и их оздоровление;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t xml:space="preserve">11) предоставление компенсации на оплату стоимости проезда ребенка и его родителя либо лица заменяющего ему родителя к месту нахождения санаторно-курортного учреждения и обратно по путевкам, предоставляемым в соответствии с </w:t>
      </w:r>
      <w:hyperlink r:id="rId18" w:history="1">
        <w:r>
          <w:rPr>
            <w:color w:val="0000FF"/>
          </w:rPr>
          <w:t>частью 6 статьи 9</w:t>
        </w:r>
      </w:hyperlink>
      <w:r>
        <w:t xml:space="preserve"> закона 21-ОЗ "О поддержке семьи, материнства, отцовства и детства в Ненецком автономном округе";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t xml:space="preserve">12) отказ в предоставлении компенсации на оплату стоимости проезда ребенка и его родителя либо лица заменяющего ему родителя к месту нахождения санаторно-курортного учреждения и обратно по путевкам, предоставляемым в соответствии с </w:t>
      </w:r>
      <w:hyperlink r:id="rId19" w:history="1">
        <w:r>
          <w:rPr>
            <w:color w:val="0000FF"/>
          </w:rPr>
          <w:t>частью 6 статьи 9</w:t>
        </w:r>
      </w:hyperlink>
      <w:r>
        <w:t xml:space="preserve"> закона 21-ОЗ "О поддержке семьи, материнства, отцовства и детства в Ненецком автономном округе".</w:t>
      </w:r>
    </w:p>
    <w:p w:rsidR="00982287" w:rsidRDefault="00982287">
      <w:pPr>
        <w:pStyle w:val="ConsPlusNormal"/>
        <w:jc w:val="both"/>
      </w:pPr>
    </w:p>
    <w:p w:rsidR="00982287" w:rsidRDefault="00982287">
      <w:pPr>
        <w:pStyle w:val="ConsPlusTitle"/>
        <w:jc w:val="center"/>
        <w:outlineLvl w:val="2"/>
      </w:pPr>
      <w:r>
        <w:t>Срок предоставления государственной услуги</w:t>
      </w:r>
    </w:p>
    <w:p w:rsidR="00982287" w:rsidRDefault="00982287">
      <w:pPr>
        <w:pStyle w:val="ConsPlusNormal"/>
        <w:jc w:val="both"/>
      </w:pPr>
    </w:p>
    <w:p w:rsidR="00982287" w:rsidRDefault="00982287">
      <w:pPr>
        <w:pStyle w:val="ConsPlusNormal"/>
        <w:ind w:firstLine="540"/>
        <w:jc w:val="both"/>
      </w:pPr>
      <w:r>
        <w:t>17. Срок предоставления государственной услуги: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t>предоставление (отказ в предоставлении) путевок в оздоровительные организации - осуществляется в срок, не превышающий 20 рабочих дней.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t>Срок предоставления государственной услуги исчисляется со дня подачи заявителем заявления и необходимых документов непосредственно в Учреждение, в многофункциональные центры предоставления государственных и муниципальных услуг.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t>В случае направления заявления и документов, необходимых для предоставления государственной услуги почтовым отправлением, днем подачи заявления является дата, указанная на почтовом штемпеле организации федеральной почтовой связи по месту отправления заявления.</w:t>
      </w:r>
    </w:p>
    <w:p w:rsidR="00982287" w:rsidRDefault="00982287">
      <w:pPr>
        <w:pStyle w:val="ConsPlusNormal"/>
        <w:jc w:val="both"/>
      </w:pPr>
    </w:p>
    <w:p w:rsidR="00982287" w:rsidRDefault="00982287">
      <w:pPr>
        <w:pStyle w:val="ConsPlusTitle"/>
        <w:jc w:val="center"/>
        <w:outlineLvl w:val="2"/>
      </w:pPr>
      <w:r>
        <w:t>Документы, являющиеся результатами</w:t>
      </w:r>
    </w:p>
    <w:p w:rsidR="00982287" w:rsidRDefault="00982287">
      <w:pPr>
        <w:pStyle w:val="ConsPlusTitle"/>
        <w:jc w:val="center"/>
      </w:pPr>
      <w:r>
        <w:t>предоставления государственной услуги</w:t>
      </w:r>
    </w:p>
    <w:p w:rsidR="00982287" w:rsidRDefault="00982287">
      <w:pPr>
        <w:pStyle w:val="ConsPlusNormal"/>
        <w:jc w:val="both"/>
      </w:pPr>
    </w:p>
    <w:p w:rsidR="00982287" w:rsidRDefault="00982287">
      <w:pPr>
        <w:pStyle w:val="ConsPlusNormal"/>
        <w:ind w:firstLine="540"/>
        <w:jc w:val="both"/>
      </w:pPr>
      <w:r>
        <w:t>18. Документы, предоставляемые заявителю по завершении предоставления государственной услуги: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t>1) уведомление о постановке на учет в качестве имеющего права на получение бесплатной путевки;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t>2) уведомление о предоставлении путевок в санаторно-курортные организации;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lastRenderedPageBreak/>
        <w:t>3) уведомление об отказе в предоставлении путевок в санаторно-курортные организации;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t>4) уведомление о компенсации расходов на приобретение путевок в санаторно-курортную организацию;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t>5) уведомление об отказе в компенсации расходов на приобретение путевок в санаторно-курортную организацию;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t>6) уведомление о снятии с учета в предоставлении путевок в санаторно-курортные организации;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t>7) уведомление о постановке на учет в предоставлении бесплатных путевок и оплаты проезда в организации отдыха детей и их оздоровление;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t>8) уведомление о снятии с учета в предоставлении бесплатных путевок и оплаты проезда в организации отдыха детей и их оздоровление;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t>9) уведомление о предоставлении бесплатных путевок и оплаты проезда в организации отдыха детей и их оздоровление;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t>10) уведомление об отказе в предоставлении бесплатных путевок и оплаты проезда в организации отдыха детей и их оздоровление;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t xml:space="preserve">11) уведомление о предоставлении компенсации на оплату стоимости проезда ребенка и его родителя либо лица заменяющего ему родителя к месту нахождения санаторно-курортного учреждения и обратно по путевкам, предоставляемым в соответствии с </w:t>
      </w:r>
      <w:hyperlink r:id="rId20" w:history="1">
        <w:r>
          <w:rPr>
            <w:color w:val="0000FF"/>
          </w:rPr>
          <w:t>частью 6 статьи 9</w:t>
        </w:r>
      </w:hyperlink>
      <w:r>
        <w:t xml:space="preserve"> закона 21-ОЗ "О поддержке семьи, материнства, отцовства и детства в Ненецком автономном округе";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t xml:space="preserve">12) уведомление об отказе в предоставлении компенсации на оплату стоимости проезда ребенка и его родителя либо лица заменяющего ему родителя к месту нахождения санаторно-курортного учреждения и обратно по путевкам, предоставляемым в соответствии с </w:t>
      </w:r>
      <w:hyperlink r:id="rId21" w:history="1">
        <w:r>
          <w:rPr>
            <w:color w:val="0000FF"/>
          </w:rPr>
          <w:t>частью 6 статьи 9</w:t>
        </w:r>
      </w:hyperlink>
      <w:r>
        <w:t xml:space="preserve"> закона 21-ОЗ "О поддержке семьи, материнства, отцовства и детства в Ненецком автономном округе".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t>Документ, являющийся результатом предоставления государственной услуги по выбору заявителя может быть представлен в форме документа на бумажном носителе, а также в форме электронного документа, подписанного уполномоченным должностным лицом с использованием усиленной квалифицированной электронной подписи.</w:t>
      </w:r>
    </w:p>
    <w:p w:rsidR="00982287" w:rsidRDefault="00982287">
      <w:pPr>
        <w:pStyle w:val="ConsPlusNormal"/>
        <w:jc w:val="both"/>
      </w:pPr>
    </w:p>
    <w:p w:rsidR="00982287" w:rsidRDefault="00982287">
      <w:pPr>
        <w:pStyle w:val="ConsPlusTitle"/>
        <w:jc w:val="center"/>
        <w:outlineLvl w:val="2"/>
      </w:pPr>
      <w:r>
        <w:t>Срок выдачи (направления) документов,</w:t>
      </w:r>
    </w:p>
    <w:p w:rsidR="00982287" w:rsidRDefault="00982287">
      <w:pPr>
        <w:pStyle w:val="ConsPlusTitle"/>
        <w:jc w:val="center"/>
      </w:pPr>
      <w:r>
        <w:t>являющихся результатом предоставления</w:t>
      </w:r>
    </w:p>
    <w:p w:rsidR="00982287" w:rsidRDefault="00982287">
      <w:pPr>
        <w:pStyle w:val="ConsPlusTitle"/>
        <w:jc w:val="center"/>
      </w:pPr>
      <w:r>
        <w:t>государственной услуги</w:t>
      </w:r>
    </w:p>
    <w:p w:rsidR="00982287" w:rsidRDefault="00982287">
      <w:pPr>
        <w:pStyle w:val="ConsPlusNormal"/>
        <w:jc w:val="both"/>
      </w:pPr>
    </w:p>
    <w:p w:rsidR="00982287" w:rsidRDefault="00982287">
      <w:pPr>
        <w:pStyle w:val="ConsPlusNormal"/>
        <w:ind w:firstLine="540"/>
        <w:jc w:val="both"/>
      </w:pPr>
      <w:r>
        <w:t>19. Документ, являющийся результатом предоставления государственной услуги, в течение 1 рабочего дня со дня его оформления направляется заявителю в личный кабинет на Региональном портале.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t>По желанию заявителя документ, являющийся результатом предоставления государственной услуги, в течение 3 рабочих дней со дня его оформления может быть вручен: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t>1) на бумажном носителе непосредственно в Учреждении. В случае невозможности вручения в Учреждении в установленный срок ответственный исполнитель направляет документ заявителю почтовым отправлением с уведомлением о вручении;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t>2) на бумажном носителе в МФЦ;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lastRenderedPageBreak/>
        <w:t>3) на бумажном носителе, подтверждающем содержание электронного документа, направленного Учреждением, в МФЦ.</w:t>
      </w:r>
    </w:p>
    <w:p w:rsidR="00982287" w:rsidRDefault="00982287">
      <w:pPr>
        <w:pStyle w:val="ConsPlusNormal"/>
        <w:jc w:val="both"/>
      </w:pPr>
    </w:p>
    <w:p w:rsidR="00982287" w:rsidRDefault="00982287">
      <w:pPr>
        <w:pStyle w:val="ConsPlusTitle"/>
        <w:jc w:val="center"/>
        <w:outlineLvl w:val="2"/>
      </w:pPr>
      <w:r>
        <w:t>Перечень нормативных правовых актов, регулирующих отношения,</w:t>
      </w:r>
    </w:p>
    <w:p w:rsidR="00982287" w:rsidRDefault="00982287">
      <w:pPr>
        <w:pStyle w:val="ConsPlusTitle"/>
        <w:jc w:val="center"/>
      </w:pPr>
      <w:r>
        <w:t>возникающие в связи с предоставлением государственной услуги</w:t>
      </w:r>
    </w:p>
    <w:p w:rsidR="00982287" w:rsidRDefault="00982287">
      <w:pPr>
        <w:pStyle w:val="ConsPlusNormal"/>
        <w:jc w:val="both"/>
      </w:pPr>
    </w:p>
    <w:p w:rsidR="00982287" w:rsidRDefault="00982287">
      <w:pPr>
        <w:pStyle w:val="ConsPlusNormal"/>
        <w:ind w:firstLine="540"/>
        <w:jc w:val="both"/>
      </w:pPr>
      <w:r>
        <w:t>20. Предоставление государственной услуги осуществляется в соответствии с: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t xml:space="preserve">1) </w:t>
      </w:r>
      <w:hyperlink r:id="rId22" w:history="1">
        <w:r>
          <w:rPr>
            <w:color w:val="0000FF"/>
          </w:rPr>
          <w:t>Конституцией</w:t>
        </w:r>
      </w:hyperlink>
      <w:r>
        <w:t xml:space="preserve"> Российской Федерации ("Российская газета", N 7, 21.01.2009);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t xml:space="preserve">2) Федеральным </w:t>
      </w:r>
      <w:hyperlink r:id="rId23" w:history="1">
        <w:r>
          <w:rPr>
            <w:color w:val="0000FF"/>
          </w:rPr>
          <w:t>законом</w:t>
        </w:r>
      </w:hyperlink>
      <w:r>
        <w:t xml:space="preserve"> от 27.07.2006 N 152-ФЗ "О персональных данных" ("Российская газета", N 165, 29.07.2006);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t xml:space="preserve">3) Федеральным </w:t>
      </w:r>
      <w:hyperlink r:id="rId24" w:history="1">
        <w:r>
          <w:rPr>
            <w:color w:val="0000FF"/>
          </w:rPr>
          <w:t>законом</w:t>
        </w:r>
      </w:hyperlink>
      <w:r>
        <w:t xml:space="preserve"> от 27.07.2010 N 210-ФЗ "Об организации предоставления государственных и муниципальных услуг" ("Российская газета", N 168, 30.07.2010);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t xml:space="preserve">4) Федеральным </w:t>
      </w:r>
      <w:hyperlink r:id="rId25" w:history="1">
        <w:r>
          <w:rPr>
            <w:color w:val="0000FF"/>
          </w:rPr>
          <w:t>законом</w:t>
        </w:r>
      </w:hyperlink>
      <w:r>
        <w:t xml:space="preserve"> от 06.04.2011 N 63-ФЗ "Об электронной подписи" ("Российская газета", N 75, 08.04.2011);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t xml:space="preserve">5) </w:t>
      </w:r>
      <w:hyperlink r:id="rId26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25.06.2012 N 634 "О видах электронной подписи, использование которых допускается при обращении за получением государственных и муниципальных услуг" ("Российская газета", N 148, 02.07.2012);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t xml:space="preserve">6) </w:t>
      </w:r>
      <w:hyperlink r:id="rId27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25.08.2012 N 852 "Об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услуг" ("Российская газета", N 200, 31.08.2012);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t xml:space="preserve">7) </w:t>
      </w:r>
      <w:hyperlink r:id="rId28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18.03.2015 N 250 "Об утверждении требований к составлению и выдаче заявителям документов на бумажном носителе, подтверждающих содержание электронных документов,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органами, предоставляющими государственные услуги, и органами, предоставляющими муниципальные услуги, и к выдаче заявителям на основании информации из информационных систем органов, предоставляющих государственные услуги, и органов, предоставляющих муниципальные услуги, в том числе с использованием информационно-технологической и коммуникационной инфраструктуры, документов, включая составление на бумажном носителе и заверение выписок из указанных информационных систем" ("Собрание законодательства РФ", 30.03.2015, N 13, ст. 1936);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t xml:space="preserve">8) </w:t>
      </w:r>
      <w:hyperlink r:id="rId29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26.03.2016 N 236 "О требованиях к предоставлению в электронной форме государственных и муниципальных услуг" (Официальный интернет-портал правовой информации http://www.pravo.gov.ru, 05.04.2016);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t xml:space="preserve">9) </w:t>
      </w:r>
      <w:hyperlink r:id="rId30" w:history="1">
        <w:r>
          <w:rPr>
            <w:color w:val="0000FF"/>
          </w:rPr>
          <w:t>распоряжением</w:t>
        </w:r>
      </w:hyperlink>
      <w:r>
        <w:t xml:space="preserve"> Правительства Российской Федерации от 01.11.2016 N 2326-р "Об утверждении перечня документов и сведений, находящихся в распоряжении отдельных федеральных органов исполнительной власти и необходимых для предоставления государственных и муниципальных услуг исполнительным органам государственной власти субъектов Российской Федерации и органам местного самоуправления" ("Собрание законодательства РФ", 14.11.2016, N 46, ст. 6497);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t xml:space="preserve">10) </w:t>
      </w:r>
      <w:hyperlink r:id="rId31" w:history="1">
        <w:r>
          <w:rPr>
            <w:color w:val="0000FF"/>
          </w:rPr>
          <w:t>законом</w:t>
        </w:r>
      </w:hyperlink>
      <w:r>
        <w:t xml:space="preserve"> Ненецкого автономного округа от 26.02.2007 N 21-ОЗ "О поддержке семьи, материнства, отцовства и детства в Ненецком автономном округе" ("Няръяна вындер", N 35, 13.03.2007);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lastRenderedPageBreak/>
        <w:t xml:space="preserve">11) </w:t>
      </w:r>
      <w:hyperlink r:id="rId32" w:history="1">
        <w:r>
          <w:rPr>
            <w:color w:val="0000FF"/>
          </w:rPr>
          <w:t>законом</w:t>
        </w:r>
      </w:hyperlink>
      <w:r>
        <w:t xml:space="preserve"> Ненецкого автономного округа от 20.12.2013 N 121-ОЗ "О мерах социальной поддержки отдельных категорий граждан, проживающих на территории Ненецкого автономного округа" ("Сборник нормативных правовых актов Ненецкого автономного округа", N 60 (часть 1), 23.12.2013);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t xml:space="preserve">12) </w:t>
      </w:r>
      <w:hyperlink r:id="rId33" w:history="1">
        <w:r>
          <w:rPr>
            <w:color w:val="0000FF"/>
          </w:rPr>
          <w:t>постановлением</w:t>
        </w:r>
      </w:hyperlink>
      <w:r>
        <w:t xml:space="preserve"> Администрации Ненецкого автономного округа от 30.09.2011 N 217-п "Об утверждении Положения о порядке и условиях предоставления компенсации расходов на оплату стоимости проезда к месту нахождения санаторно-курортного учреждения и обратно по путевкам, предоставляемым в соответствии с частью 6 статьи 9 закона Ненецкого автономного округа "О поддержке семьи, материнства, отцовства и детства в Ненецком автономном округе" ("Сборник нормативных правовых актов Ненецкого автономного округа", N 28, 14.10.2011);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t xml:space="preserve">13) </w:t>
      </w:r>
      <w:hyperlink r:id="rId34" w:history="1">
        <w:r>
          <w:rPr>
            <w:color w:val="0000FF"/>
          </w:rPr>
          <w:t>постановлением</w:t>
        </w:r>
      </w:hyperlink>
      <w:r>
        <w:t xml:space="preserve"> Администрации Ненецкого автономного округа от 04.09.2013 N 334-п "Об утверждении Положения об особенностях подачи и рассмотрения жалоб на нарушения порядка предоставления государственных услуг в Ненецком автономном округе" ("Сборник нормативных правовых актов Ненецкого автономного округа", N 36, 20.09.2013);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t xml:space="preserve">14) </w:t>
      </w:r>
      <w:hyperlink r:id="rId35" w:history="1">
        <w:r>
          <w:rPr>
            <w:color w:val="0000FF"/>
          </w:rPr>
          <w:t>постановлением</w:t>
        </w:r>
      </w:hyperlink>
      <w:r>
        <w:t xml:space="preserve"> Администрации Ненецкого автономного округа от 31.10.2013 N 388-п "Об утверждении Положения о порядке и условиях предоставления путевок в санаторно-курортные организации" ("Сборник нормативных правовых актов Ненецкого автономного округа", N 47, 13.11.2013);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t xml:space="preserve">15) </w:t>
      </w:r>
      <w:hyperlink r:id="rId36" w:history="1">
        <w:r>
          <w:rPr>
            <w:color w:val="0000FF"/>
          </w:rPr>
          <w:t>постановлением</w:t>
        </w:r>
      </w:hyperlink>
      <w:r>
        <w:t xml:space="preserve"> Администрации Ненецкого автономного округа от 17.04.2014 N 130-п "Об утверждении Положения о порядке и условиях предоставления бесплатных путевок и оплаты проезда в организации отдыха детей и их оздоровления" ("Сборник нормативных правовых актов Ненецкого автономного округа", N 15, 08.05.2014);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t xml:space="preserve">16) </w:t>
      </w:r>
      <w:hyperlink r:id="rId37" w:history="1">
        <w:r>
          <w:rPr>
            <w:color w:val="0000FF"/>
          </w:rPr>
          <w:t>постановлением</w:t>
        </w:r>
      </w:hyperlink>
      <w:r>
        <w:t xml:space="preserve"> Администрации Ненецкого автономного округа от 23.10.2014 N 408-п "Об оптимизации перечня документов, предоставляемых заявителями при оказании государственных услуг Ненецкого автономного округа" (Сборник нормативных правовых актов Ненецкого автономного округа, N 40 (часть 1), 31.10.2014).</w:t>
      </w:r>
    </w:p>
    <w:p w:rsidR="00982287" w:rsidRDefault="00982287">
      <w:pPr>
        <w:pStyle w:val="ConsPlusNormal"/>
        <w:jc w:val="both"/>
      </w:pPr>
    </w:p>
    <w:p w:rsidR="00982287" w:rsidRDefault="00982287">
      <w:pPr>
        <w:pStyle w:val="ConsPlusTitle"/>
        <w:jc w:val="center"/>
        <w:outlineLvl w:val="2"/>
      </w:pPr>
      <w:r>
        <w:t>Исчерпывающий перечень документов,</w:t>
      </w:r>
    </w:p>
    <w:p w:rsidR="00982287" w:rsidRDefault="00982287">
      <w:pPr>
        <w:pStyle w:val="ConsPlusTitle"/>
        <w:jc w:val="center"/>
      </w:pPr>
      <w:r>
        <w:t>необходимых в соответствии с нормативными</w:t>
      </w:r>
    </w:p>
    <w:p w:rsidR="00982287" w:rsidRDefault="00982287">
      <w:pPr>
        <w:pStyle w:val="ConsPlusTitle"/>
        <w:jc w:val="center"/>
      </w:pPr>
      <w:r>
        <w:t>правовыми актами для предоставления</w:t>
      </w:r>
    </w:p>
    <w:p w:rsidR="00982287" w:rsidRDefault="00982287">
      <w:pPr>
        <w:pStyle w:val="ConsPlusTitle"/>
        <w:jc w:val="center"/>
      </w:pPr>
      <w:r>
        <w:t>государственной услуги и услуг, которые</w:t>
      </w:r>
    </w:p>
    <w:p w:rsidR="00982287" w:rsidRDefault="00982287">
      <w:pPr>
        <w:pStyle w:val="ConsPlusTitle"/>
        <w:jc w:val="center"/>
      </w:pPr>
      <w:r>
        <w:t>являются необходимыми и обязательными</w:t>
      </w:r>
    </w:p>
    <w:p w:rsidR="00982287" w:rsidRDefault="00982287">
      <w:pPr>
        <w:pStyle w:val="ConsPlusTitle"/>
        <w:jc w:val="center"/>
      </w:pPr>
      <w:r>
        <w:t>для предоставления государственной услуги,</w:t>
      </w:r>
    </w:p>
    <w:p w:rsidR="00982287" w:rsidRDefault="00982287">
      <w:pPr>
        <w:pStyle w:val="ConsPlusTitle"/>
        <w:jc w:val="center"/>
      </w:pPr>
      <w:r>
        <w:t>подлежащих представлению заявителем,</w:t>
      </w:r>
    </w:p>
    <w:p w:rsidR="00982287" w:rsidRDefault="00982287">
      <w:pPr>
        <w:pStyle w:val="ConsPlusTitle"/>
        <w:jc w:val="center"/>
      </w:pPr>
      <w:r>
        <w:t>способы их получения заявителем,</w:t>
      </w:r>
    </w:p>
    <w:p w:rsidR="00982287" w:rsidRDefault="00982287">
      <w:pPr>
        <w:pStyle w:val="ConsPlusTitle"/>
        <w:jc w:val="center"/>
      </w:pPr>
      <w:r>
        <w:t>в том числе в электронной форме</w:t>
      </w:r>
    </w:p>
    <w:p w:rsidR="00982287" w:rsidRDefault="00982287">
      <w:pPr>
        <w:pStyle w:val="ConsPlusNormal"/>
        <w:jc w:val="both"/>
      </w:pPr>
    </w:p>
    <w:p w:rsidR="00982287" w:rsidRDefault="00982287">
      <w:pPr>
        <w:pStyle w:val="ConsPlusNormal"/>
        <w:ind w:firstLine="540"/>
        <w:jc w:val="both"/>
      </w:pPr>
      <w:bookmarkStart w:id="9" w:name="P277"/>
      <w:bookmarkEnd w:id="9"/>
      <w:r>
        <w:t xml:space="preserve">21. Для получения государственной подуслуги по предоставлению путевок в санаторно-курортные организации, предусмотренной </w:t>
      </w:r>
      <w:hyperlink w:anchor="P68" w:history="1">
        <w:r>
          <w:rPr>
            <w:color w:val="0000FF"/>
          </w:rPr>
          <w:t>подпунктами 1</w:t>
        </w:r>
      </w:hyperlink>
      <w:r>
        <w:t xml:space="preserve">, </w:t>
      </w:r>
      <w:hyperlink w:anchor="P69" w:history="1">
        <w:r>
          <w:rPr>
            <w:color w:val="0000FF"/>
          </w:rPr>
          <w:t>2 "подуслуга 1" пункта 4</w:t>
        </w:r>
      </w:hyperlink>
      <w:r>
        <w:t xml:space="preserve"> настоящего Административного регламента, представляются следующие документы (сведения):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t xml:space="preserve">1) </w:t>
      </w:r>
      <w:hyperlink w:anchor="P889" w:history="1">
        <w:r>
          <w:rPr>
            <w:color w:val="0000FF"/>
          </w:rPr>
          <w:t>заявление</w:t>
        </w:r>
      </w:hyperlink>
      <w:r>
        <w:t xml:space="preserve"> о предоставлении путевок в санаторно-курортные организации по форме согласно Приложению 1 к настоящему Административному регламенту;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t>2) документ, удостоверяющий личность гражданина Российской Федерации;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t>3) документы, подтверждающие полномочия представителя;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t>4) свидетельство о рождении ребенка (для детей в возрасте до 14 лет);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t xml:space="preserve">5) </w:t>
      </w:r>
      <w:hyperlink r:id="rId38" w:history="1">
        <w:r>
          <w:rPr>
            <w:color w:val="0000FF"/>
          </w:rPr>
          <w:t>справка</w:t>
        </w:r>
      </w:hyperlink>
      <w:r>
        <w:t xml:space="preserve"> на ребенка по форме N 070/у, утвержденная приказом Министерства </w:t>
      </w:r>
      <w:r>
        <w:lastRenderedPageBreak/>
        <w:t>здравоохранения Российской Федерации от 15.12.2014 N 834н "Об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условиях, и порядков по их заполнению", с заполнением всех пунктов, требующих обязательного заполнения и указанием кодов по МКБ-10;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t>6) документ, подтверждающий статус близкого родственника (при сопровождении ребенка (детей) близким родственником);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t>7) справку о составе семьи (выписку из домовой книги (поквартирная карточка);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t xml:space="preserve">8) сведения о доходах всех членов семьи в соответствии с </w:t>
      </w:r>
      <w:hyperlink r:id="rId39" w:history="1">
        <w:r>
          <w:rPr>
            <w:color w:val="0000FF"/>
          </w:rPr>
          <w:t>пунктом 3 статьи 2</w:t>
        </w:r>
      </w:hyperlink>
      <w:r>
        <w:t xml:space="preserve"> закона Ненецкого автономного округа от 26.02.2007 N 21-ОЗ "О поддержке семьи, материнства, отцовства и детства в Ненецком автономном округе" за три месяца, предшествующие дате обращения;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t>9) справка или иной документ медицинской организации, содержащий информацию о группе здоровья ребенка.</w:t>
      </w:r>
    </w:p>
    <w:p w:rsidR="00982287" w:rsidRDefault="00982287">
      <w:pPr>
        <w:pStyle w:val="ConsPlusNormal"/>
        <w:spacing w:before="220"/>
        <w:ind w:firstLine="540"/>
        <w:jc w:val="both"/>
      </w:pPr>
      <w:bookmarkStart w:id="10" w:name="P287"/>
      <w:bookmarkEnd w:id="10"/>
      <w:r>
        <w:t xml:space="preserve">22. Для получения детьми, указанными в </w:t>
      </w:r>
      <w:hyperlink w:anchor="P68" w:history="1">
        <w:r>
          <w:rPr>
            <w:color w:val="0000FF"/>
          </w:rPr>
          <w:t>подпункте 1 "подуслуга 1" пункта 4</w:t>
        </w:r>
      </w:hyperlink>
      <w:r>
        <w:t xml:space="preserve"> настоящего Административного регламента, бесплатных путевок в санаторно-курортную организацию для их лечения совместно с одним из родителей либо с одним из лиц, заменяющих им родителей, заявители (родители, лица, их заменяющие) обращаются в Учреждение с </w:t>
      </w:r>
      <w:hyperlink w:anchor="P889" w:history="1">
        <w:r>
          <w:rPr>
            <w:color w:val="0000FF"/>
          </w:rPr>
          <w:t>заявлением</w:t>
        </w:r>
      </w:hyperlink>
      <w:r>
        <w:t xml:space="preserve"> по форме согласно Приложению 1 к настоящему Административному регламенту. Заявление о предоставлении путевки в следующем году представляется в Учреждение в период с 20 ноября по 20 декабря текущего года гражданами, чьи дети, достигнут возраста 4 лет и не достигнут возраста 10 лет на момент подачи заявления.</w:t>
      </w:r>
    </w:p>
    <w:p w:rsidR="00982287" w:rsidRDefault="00982287">
      <w:pPr>
        <w:pStyle w:val="ConsPlusNormal"/>
        <w:spacing w:before="220"/>
        <w:ind w:firstLine="540"/>
        <w:jc w:val="both"/>
      </w:pPr>
      <w:bookmarkStart w:id="11" w:name="P288"/>
      <w:bookmarkEnd w:id="11"/>
      <w:r>
        <w:t xml:space="preserve">23. Для получения детьми, указанными в </w:t>
      </w:r>
      <w:hyperlink w:anchor="P69" w:history="1">
        <w:r>
          <w:rPr>
            <w:color w:val="0000FF"/>
          </w:rPr>
          <w:t>подпункте 2 "подуслуга 1" пункта 4</w:t>
        </w:r>
      </w:hyperlink>
      <w:r>
        <w:t xml:space="preserve"> настоящего Административного регламента, бесплатных путевок в санаторно-курортную организацию для их лечения в составе организованных групп, заявители (родители, лица, их заменяющие) обращаются в Учреждение с </w:t>
      </w:r>
      <w:hyperlink w:anchor="P889" w:history="1">
        <w:r>
          <w:rPr>
            <w:color w:val="0000FF"/>
          </w:rPr>
          <w:t>заявлением</w:t>
        </w:r>
      </w:hyperlink>
      <w:r>
        <w:t xml:space="preserve"> по форме согласно Приложению 1 к настоящему Административному регламенту. Заявление о предоставлении путевки в следующем году представляется в Учреждение в период с 20 ноября по 20 декабря текущего года гражданами, чьи дети, достигнут возраста 10 лет и не достигнут возраста 16 лет на момент подачи заявления.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t xml:space="preserve">Если заявление и приложенные к нему документы, предусмотренные "подуслуга 1" </w:t>
      </w:r>
      <w:hyperlink w:anchor="P277" w:history="1">
        <w:r>
          <w:rPr>
            <w:color w:val="0000FF"/>
          </w:rPr>
          <w:t>пунктом 21</w:t>
        </w:r>
      </w:hyperlink>
      <w:r>
        <w:t xml:space="preserve"> настоящего Административного регламента, представлены в Учреждение после 20 декабря текущего года, предоставление бесплатных путевок в следующем году осуществляется в случае отказа от распределенных путевок.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t xml:space="preserve">24. Для получения государственной подуслуги по предоставлению путевок в санаторно-курортные организации, предусмотренной </w:t>
      </w:r>
      <w:hyperlink w:anchor="P70" w:history="1">
        <w:r>
          <w:rPr>
            <w:color w:val="0000FF"/>
          </w:rPr>
          <w:t>подпунктом 3 "подуслуга 1" пункта 4</w:t>
        </w:r>
      </w:hyperlink>
      <w:r>
        <w:t xml:space="preserve"> настоящего Административного регламента, представляются следующие документы (сведения):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t xml:space="preserve">1) </w:t>
      </w:r>
      <w:hyperlink w:anchor="P979" w:history="1">
        <w:r>
          <w:rPr>
            <w:color w:val="0000FF"/>
          </w:rPr>
          <w:t>заявление</w:t>
        </w:r>
      </w:hyperlink>
      <w:r>
        <w:t xml:space="preserve"> о предоставлении социальной выплаты на компенсацию расходов по приобретению путевок в санаторно-курортную организацию по форме согласно Приложению 2 к настоящему Административному регламенту;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t>2) паспорт гражданина Российской Федерации (для родителя, лица, его заменяющего);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t>3) свидетельство о рождении ребенка;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t xml:space="preserve">4) </w:t>
      </w:r>
      <w:hyperlink r:id="rId40" w:history="1">
        <w:r>
          <w:rPr>
            <w:color w:val="0000FF"/>
          </w:rPr>
          <w:t>справка</w:t>
        </w:r>
      </w:hyperlink>
      <w:r>
        <w:t xml:space="preserve"> на ребенка по форме N 070/у, утвержденная приказом Министерства здравоохранения Российской Федерации от 15.12.2014 N 834н "Об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условиях, и порядков по их заполнению", с заполнением всех пунктов, требующих обязательного заполнения и указанием кодов по МКБ-10;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lastRenderedPageBreak/>
        <w:t>5) отрывной талон к путевке;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t>6) документы, подтверждающие оплату путевки в санаторно-курортную организацию;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t>7) действующую лицензию санаторно-курортной организации на осуществление медицинской деятельности в соответствии с профилем заболевания ребенка, заверенную санаторно-курортной организацией;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t>8) справку санаторно-курортного учреждения о стоимости проживания в номере класса "Стандарт" ("Эконом");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t>9) договор заявителя с санаторно-курортной организацией;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t>10) справку о составе семьи (выписку из домовой книги (поквартирная карточка);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t xml:space="preserve">11) сведения о доходах всех членов семьи в соответствии с </w:t>
      </w:r>
      <w:hyperlink r:id="rId41" w:history="1">
        <w:r>
          <w:rPr>
            <w:color w:val="0000FF"/>
          </w:rPr>
          <w:t>пунктом 3 статьи 2</w:t>
        </w:r>
      </w:hyperlink>
      <w:r>
        <w:t xml:space="preserve"> закона Ненецкого автономного округа от 26.02.2007 N 21-ОЗ "О поддержке семьи, материнства, отцовства и детства в Ненецком автономном округе" за три месяца, предшествующие дате обращения;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t>12) справка или иной документ медицинской организации, содержащий информацию о группе здоровья ребенка;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t>13) документ, подтверждающий статус близкого родственника (при сопровождении ребенка (детей) близким родственником).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t xml:space="preserve">25. Для получения государственной подуслуги по предоставлению бесплатных путевок и оплаты проезда в организации отдыха детей и их оздоровление, предусмотренной </w:t>
      </w:r>
      <w:hyperlink w:anchor="P72" w:history="1">
        <w:r>
          <w:rPr>
            <w:color w:val="0000FF"/>
          </w:rPr>
          <w:t>подпунктом 1 "подуслуга 2" пункта 4</w:t>
        </w:r>
      </w:hyperlink>
      <w:r>
        <w:t xml:space="preserve"> настоящего Административного регламента, представляются следующие документы (сведения):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t xml:space="preserve">1) </w:t>
      </w:r>
      <w:hyperlink w:anchor="P1078" w:history="1">
        <w:r>
          <w:rPr>
            <w:color w:val="0000FF"/>
          </w:rPr>
          <w:t>заявление</w:t>
        </w:r>
      </w:hyperlink>
      <w:r>
        <w:t xml:space="preserve"> о предоставлении бесплатной путевки по форме согласно Приложению 3 к настоящему Административному регламенту;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t>2) документ, удостоверяющий личность гражданина Российской Федерации;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t>3) копии свидетельства о рождении или копии паспорта ребенка (при достижении ребенком возраста 14 лет).</w:t>
      </w:r>
    </w:p>
    <w:p w:rsidR="00982287" w:rsidRDefault="00982287">
      <w:pPr>
        <w:pStyle w:val="ConsPlusNormal"/>
        <w:spacing w:before="220"/>
        <w:ind w:firstLine="540"/>
        <w:jc w:val="both"/>
      </w:pPr>
      <w:bookmarkStart w:id="12" w:name="P308"/>
      <w:bookmarkEnd w:id="12"/>
      <w:r>
        <w:t xml:space="preserve">26. Для получения государственной подуслуги по предоставлению бесплатных путевок и оплаты проезда в организации отдыха детей и их оздоровление, предусмотренной </w:t>
      </w:r>
      <w:hyperlink w:anchor="P73" w:history="1">
        <w:r>
          <w:rPr>
            <w:color w:val="0000FF"/>
          </w:rPr>
          <w:t>подпунктом 2 "подуслуга 2" пункта 4</w:t>
        </w:r>
      </w:hyperlink>
      <w:r>
        <w:t xml:space="preserve"> настоящего Административного регламента, представляются следующие документы (сведения):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t xml:space="preserve">1) </w:t>
      </w:r>
      <w:hyperlink w:anchor="P1078" w:history="1">
        <w:r>
          <w:rPr>
            <w:color w:val="0000FF"/>
          </w:rPr>
          <w:t>заявление</w:t>
        </w:r>
      </w:hyperlink>
      <w:r>
        <w:t xml:space="preserve"> о предоставлении бесплатной путевки по форме согласно Приложению 3 к настоящему Административному регламенту;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t>2) документ, удостоверяющий личность гражданина Российской Федерации;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t>3) копии свидетельства о рождении или копии паспорта (при достижении ребенком возраста 14 лет);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t>4) справки о составе семьи (выписку из домовой книги (поквартирной карточки));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t xml:space="preserve">5) документ, подтверждающий нахождение семьи в трудной жизненной ситуации (документ, содержащий сведения о размере всех полученных членами семьи доходов за три календарных месяца, предшествующих месяцу подачи заявления о предоставлении бесплатной путевки; копия трудовой книжки родителя или лица, его заменяющего, копия удостоверения инвалида, справка </w:t>
      </w:r>
      <w:r>
        <w:lastRenderedPageBreak/>
        <w:t>государственной службы занятости о постановке гражданина на учет в качестве безработного, справка из соответствующих органов (местного самоуправления, внутренних дел, противопожарной службы и других) о пожаре (стихийном бедствии), ходатайство о предоставлении путевки органа или учреждения системы профилактики безнадзорности и правонарушений несовершеннолетних и т.п.).</w:t>
      </w:r>
    </w:p>
    <w:p w:rsidR="00982287" w:rsidRDefault="00982287">
      <w:pPr>
        <w:pStyle w:val="ConsPlusNormal"/>
        <w:spacing w:before="220"/>
        <w:ind w:firstLine="540"/>
        <w:jc w:val="both"/>
      </w:pPr>
      <w:bookmarkStart w:id="13" w:name="P314"/>
      <w:bookmarkEnd w:id="13"/>
      <w:r>
        <w:t xml:space="preserve">27. Для получения государственной подуслуги по предоставлению компенсации на оплату расходов на оплату стоимости проезда ребенка и его родителя либо лица заменяющего ему родителя к месту нахождения санаторно-курортного учреждения и обратно по путевкам, предоставляемым в соответствии с </w:t>
      </w:r>
      <w:hyperlink r:id="rId42" w:history="1">
        <w:r>
          <w:rPr>
            <w:color w:val="0000FF"/>
          </w:rPr>
          <w:t>частью 6 статьи 9</w:t>
        </w:r>
      </w:hyperlink>
      <w:r>
        <w:t xml:space="preserve"> закона 21-ОЗ "О поддержке семьи, материнства, отцовства и детства в Ненецком автономном округе", представляются следующие документы (сведения):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t xml:space="preserve">1) </w:t>
      </w:r>
      <w:hyperlink w:anchor="P1160" w:history="1">
        <w:r>
          <w:rPr>
            <w:color w:val="0000FF"/>
          </w:rPr>
          <w:t>заявление</w:t>
        </w:r>
      </w:hyperlink>
      <w:r>
        <w:t xml:space="preserve"> о предоставлении компенсации по форме согласно Приложению 4 к настоящему Административному регламенту;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t>2) проездные и перевозочные документы (билеты, копии паспорта транспортного средства, свидетельства о постановке на учет, других документов, подтверждающих право собственности на автомобиль и право на управление им (доверенность), чеки автозаправочных станций, расчет расхода бензина, произведенного на основе норм расхода топлива, установленных для соответствующего транспортного средства, и исходя из кратчайшего маршрута следования), подтверждающие расходы на ребенка и гражданина;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t>3) копия свидетельства о рождении ребенка;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t>4) копия паспорта родителя (лица, заменяющего родителя или близкого родственника (бабушки, дедушки));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t>5) копии документов, подтверждающих статус лиц, заменяющих родителей или близкого родственника (бабушки, дедушки);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t>6) справка с места жительства о составе семьи гражданина или выписка из домовой книги;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t>7) справки о размере всех полученных членами семьи доходов: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t>с места работы о полученных членами семьи доходах, компенсациях и других выплатах;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t>о сумме удержанных и выплаченных алиментов;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t>8) выписку из лицевого счета или иной документ, подтверждающий осуществление безналичной оплаты приобретенных на имя ребенка и гражданина проездных документов (билетов) (в случае оплаты стоимости электронных авиа- и (или) железнодорожных билетов, приобретенных с использованием платежной (банковской) карты);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t>9) письменное подтверждение факта возврата затраченных денежных средств на приобретение электронных авиа- и (или) железнодорожных билетов гражданином (в случае оплаты стоимости электронных авиа- и (или) железнодорожных билетов, приобретенных на имя ребенка и гражданина с использованием платежной (банковской) карты, держателем которой является иное лицо);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t>10) справку или иной документ медицинской организации, содержащий информацию о группе здоровья ребенка;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t xml:space="preserve">11) справка о стоимости проезда, выданная транспортной организацией, предоставляется в случае если представленные гражданином документы подтверждают произведенные расходы на проезд по более высокой категории проезда, чем установлено </w:t>
      </w:r>
      <w:hyperlink r:id="rId43" w:history="1">
        <w:r>
          <w:rPr>
            <w:color w:val="0000FF"/>
          </w:rPr>
          <w:t>пунктом 5</w:t>
        </w:r>
      </w:hyperlink>
      <w:r>
        <w:t xml:space="preserve"> постановления </w:t>
      </w:r>
      <w:r>
        <w:lastRenderedPageBreak/>
        <w:t xml:space="preserve">Администрации Ненецкого автономного округа от 30.09.2011 N 217-п "Об утверждении Положения о порядке и условиях предоставления компенсации расходов на оплату стоимости проезда к месту нахождения санаторно-курортного учреждения и обратно по путевкам, предоставляемым в соответствии с </w:t>
      </w:r>
      <w:hyperlink r:id="rId44" w:history="1">
        <w:r>
          <w:rPr>
            <w:color w:val="0000FF"/>
          </w:rPr>
          <w:t>частью 6 статьи 9</w:t>
        </w:r>
      </w:hyperlink>
      <w:r>
        <w:t xml:space="preserve"> закона Ненецкого автономного округа "О поддержке семьи, материнства, отцовства и детства в Ненецком автономном округе", компенсация расходов производится на основании справки о стоимости проезда в соответствии с установленной категорией проезда, выданной соответствующей транспортной организацией, осуществляющей перевозку, или ее уполномоченным агентом (далее - транспортная организация), на дату приобретения билетов. Расходы на получение указанной справки компенсации не подлежат.</w:t>
      </w:r>
    </w:p>
    <w:p w:rsidR="00982287" w:rsidRDefault="00982287">
      <w:pPr>
        <w:pStyle w:val="ConsPlusNormal"/>
        <w:spacing w:before="220"/>
        <w:ind w:firstLine="540"/>
        <w:jc w:val="both"/>
      </w:pPr>
      <w:bookmarkStart w:id="14" w:name="P328"/>
      <w:bookmarkEnd w:id="14"/>
      <w:r>
        <w:t>Заявление о предоставлении компенсации предоставляется в Учреждение в срок не позднее первого месяца года, следующего за отчетным.</w:t>
      </w:r>
    </w:p>
    <w:p w:rsidR="00982287" w:rsidRDefault="00982287">
      <w:pPr>
        <w:pStyle w:val="ConsPlusNormal"/>
        <w:jc w:val="both"/>
      </w:pPr>
    </w:p>
    <w:p w:rsidR="00982287" w:rsidRDefault="00982287">
      <w:pPr>
        <w:pStyle w:val="ConsPlusTitle"/>
        <w:jc w:val="center"/>
        <w:outlineLvl w:val="2"/>
      </w:pPr>
      <w:r>
        <w:t>Исчерпывающий перечень документов,</w:t>
      </w:r>
    </w:p>
    <w:p w:rsidR="00982287" w:rsidRDefault="00982287">
      <w:pPr>
        <w:pStyle w:val="ConsPlusTitle"/>
        <w:jc w:val="center"/>
      </w:pPr>
      <w:r>
        <w:t>необходимых в соответствии с нормативными</w:t>
      </w:r>
    </w:p>
    <w:p w:rsidR="00982287" w:rsidRDefault="00982287">
      <w:pPr>
        <w:pStyle w:val="ConsPlusTitle"/>
        <w:jc w:val="center"/>
      </w:pPr>
      <w:r>
        <w:t>правовыми актами для предоставления</w:t>
      </w:r>
    </w:p>
    <w:p w:rsidR="00982287" w:rsidRDefault="00982287">
      <w:pPr>
        <w:pStyle w:val="ConsPlusTitle"/>
        <w:jc w:val="center"/>
      </w:pPr>
      <w:r>
        <w:t>государственной услуги, которые находятся</w:t>
      </w:r>
    </w:p>
    <w:p w:rsidR="00982287" w:rsidRDefault="00982287">
      <w:pPr>
        <w:pStyle w:val="ConsPlusTitle"/>
        <w:jc w:val="center"/>
      </w:pPr>
      <w:r>
        <w:t>в распоряжении государственных органов,</w:t>
      </w:r>
    </w:p>
    <w:p w:rsidR="00982287" w:rsidRDefault="00982287">
      <w:pPr>
        <w:pStyle w:val="ConsPlusTitle"/>
        <w:jc w:val="center"/>
      </w:pPr>
      <w:r>
        <w:t>участвующих в предоставлении государственной</w:t>
      </w:r>
    </w:p>
    <w:p w:rsidR="00982287" w:rsidRDefault="00982287">
      <w:pPr>
        <w:pStyle w:val="ConsPlusTitle"/>
        <w:jc w:val="center"/>
      </w:pPr>
      <w:r>
        <w:t>услуги, и которые заявитель вправе представить</w:t>
      </w:r>
    </w:p>
    <w:p w:rsidR="00982287" w:rsidRDefault="00982287">
      <w:pPr>
        <w:pStyle w:val="ConsPlusNormal"/>
        <w:jc w:val="both"/>
      </w:pPr>
    </w:p>
    <w:p w:rsidR="00982287" w:rsidRDefault="00982287">
      <w:pPr>
        <w:pStyle w:val="ConsPlusNormal"/>
        <w:ind w:firstLine="540"/>
        <w:jc w:val="both"/>
      </w:pPr>
      <w:bookmarkStart w:id="15" w:name="P338"/>
      <w:bookmarkEnd w:id="15"/>
      <w:r>
        <w:t>28. Для предоставления государственной услуги необходимы следующие документы (сведения), которые находятся в распоряжении: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t>1) МВД РФ - документы, содержащие сведения: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t>о регистрации заявителя по месту жительства гражданина Российской Федерации;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t>о действительности (недействительности) паспорта гражданина Российской Федерации;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t>2) Департамента - документы, содержащие сведения: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t>решение органа опеки и попечительства о назначении опекуна (попечителя);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t>3) ПФР - документы, содержащие сведения: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t>о наличии у заявителя пенсионного удостоверения;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t>о страховом номере индивидуального лицевого счета;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t>4) ЦЗН - документы, содержащие сведения: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t>справки о размере всех полученных членами семьи доходов;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t>5) ФГБУ ФБ МСЭ Минтруда России - документы, содержащие сведения: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t>об установлении инвалидности ребенку.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t>29. Запрещается требовать от заявителя: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t xml:space="preserve">2) представления документов и информации, которые находятся в распоряжении органов, предоставляющих государственную услугу, иных государственных органов, органов местного самоуправления и организаций, в соответствии с нормативными правовыми актами Российской </w:t>
      </w:r>
      <w:r>
        <w:lastRenderedPageBreak/>
        <w:t>Федерации, нормативными правовыми актами субъектов Российской Федерации и муниципальными правовыми актами;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t>3)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t>4)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следующих случаев: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t>а) изменение требований нормативных правовых актов, касающихся предоставления государственной услуги, после первоначальной подачи заявления о предоставлении государственной услуги;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t>б) наличие ошибок в заявлении о предоставлении государственной услуги и документах, поданных заявителем после первоначального отказа в приеме документов, необходимых для предоставления государственной услуги, либо в предоставлении государственной услуги и не включенных в представленный ранее комплект документов;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государственной услуги, либо в предоставлении государственной услуги;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t xml:space="preserve">г)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государственную услугу, государственного служащего, работника многофункционального центра, работника организации, предусмотренной </w:t>
      </w:r>
      <w:hyperlink r:id="rId45" w:history="1">
        <w:r>
          <w:rPr>
            <w:color w:val="0000FF"/>
          </w:rPr>
          <w:t>частью 1.1 статьи 16</w:t>
        </w:r>
      </w:hyperlink>
      <w:r>
        <w:t xml:space="preserve"> Федерального закона от 27 июля 2010 года N 210-ФЗ "Об организации предоставления государственных и муниципальных услуг", при первоначальном отказе в приеме документов, необходимых для предоставления государственной услуги, либо в предоставлении государственной услуги, о чем в письменном виде за подписью руководителя органа, предоставляющего государственную услугу, руководителя многофункционального центра при первоначальном отказе в приеме документов, необходимых для предоставления государственной услуги, либо руководителя организации, предусмотренной </w:t>
      </w:r>
      <w:hyperlink r:id="rId46" w:history="1">
        <w:r>
          <w:rPr>
            <w:color w:val="0000FF"/>
          </w:rPr>
          <w:t>частью 1.1 статьи 16</w:t>
        </w:r>
      </w:hyperlink>
      <w:r>
        <w:t xml:space="preserve"> Федерального закона от 27 июля 2010 года N 210-ФЗ "Об организации предоставления государственных и муниципальных услуг", уведомляется заявитель, а также приносятся извинения за доставленные неудобства.</w:t>
      </w:r>
    </w:p>
    <w:p w:rsidR="00982287" w:rsidRDefault="00982287">
      <w:pPr>
        <w:pStyle w:val="ConsPlusNormal"/>
        <w:jc w:val="both"/>
      </w:pPr>
      <w:r>
        <w:t xml:space="preserve">(пп. 4 введен </w:t>
      </w:r>
      <w:hyperlink r:id="rId47" w:history="1">
        <w:r>
          <w:rPr>
            <w:color w:val="0000FF"/>
          </w:rPr>
          <w:t>приказом</w:t>
        </w:r>
      </w:hyperlink>
      <w:r>
        <w:t xml:space="preserve"> Департамента ЗТ и СЗН НАО от 15.11.2018 N 44)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t xml:space="preserve">Заявитель вправе представить указанные в </w:t>
      </w:r>
      <w:hyperlink w:anchor="P338" w:history="1">
        <w:r>
          <w:rPr>
            <w:color w:val="0000FF"/>
          </w:rPr>
          <w:t>пункте 28</w:t>
        </w:r>
      </w:hyperlink>
      <w:r>
        <w:t xml:space="preserve"> Административного регламента документы по собственной инициативе.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t>Непредставление заявителем указанных документов не является основанием для отказа заявителю в предоставлении услуги.</w:t>
      </w:r>
    </w:p>
    <w:p w:rsidR="00982287" w:rsidRDefault="00982287">
      <w:pPr>
        <w:pStyle w:val="ConsPlusNormal"/>
        <w:jc w:val="both"/>
      </w:pPr>
    </w:p>
    <w:p w:rsidR="00982287" w:rsidRDefault="00982287">
      <w:pPr>
        <w:pStyle w:val="ConsPlusTitle"/>
        <w:jc w:val="center"/>
        <w:outlineLvl w:val="2"/>
      </w:pPr>
      <w:r>
        <w:t>Исчерпывающий перечень оснований для отказа в приеме</w:t>
      </w:r>
    </w:p>
    <w:p w:rsidR="00982287" w:rsidRDefault="00982287">
      <w:pPr>
        <w:pStyle w:val="ConsPlusTitle"/>
        <w:jc w:val="center"/>
      </w:pPr>
      <w:r>
        <w:t>документов, необходимых для предоставления</w:t>
      </w:r>
    </w:p>
    <w:p w:rsidR="00982287" w:rsidRDefault="00982287">
      <w:pPr>
        <w:pStyle w:val="ConsPlusTitle"/>
        <w:jc w:val="center"/>
      </w:pPr>
      <w:r>
        <w:t>государственной услуги</w:t>
      </w:r>
    </w:p>
    <w:p w:rsidR="00982287" w:rsidRDefault="00982287">
      <w:pPr>
        <w:pStyle w:val="ConsPlusNormal"/>
        <w:jc w:val="both"/>
      </w:pPr>
    </w:p>
    <w:p w:rsidR="00982287" w:rsidRDefault="00982287">
      <w:pPr>
        <w:pStyle w:val="ConsPlusNormal"/>
        <w:ind w:firstLine="540"/>
        <w:jc w:val="both"/>
      </w:pPr>
      <w:r>
        <w:t>30. Основания для отказа в приеме документов, необходимых для предоставления государственной услуги, не предусмотрены.</w:t>
      </w:r>
    </w:p>
    <w:p w:rsidR="00982287" w:rsidRDefault="00982287">
      <w:pPr>
        <w:pStyle w:val="ConsPlusNormal"/>
        <w:jc w:val="both"/>
      </w:pPr>
    </w:p>
    <w:p w:rsidR="00982287" w:rsidRDefault="00982287">
      <w:pPr>
        <w:pStyle w:val="ConsPlusTitle"/>
        <w:jc w:val="center"/>
        <w:outlineLvl w:val="2"/>
      </w:pPr>
      <w:r>
        <w:t>Исчерпывающий перечень оснований для приостановления</w:t>
      </w:r>
    </w:p>
    <w:p w:rsidR="00982287" w:rsidRDefault="00982287">
      <w:pPr>
        <w:pStyle w:val="ConsPlusTitle"/>
        <w:jc w:val="center"/>
      </w:pPr>
      <w:r>
        <w:lastRenderedPageBreak/>
        <w:t>предоставления государственной услуги</w:t>
      </w:r>
    </w:p>
    <w:p w:rsidR="00982287" w:rsidRDefault="00982287">
      <w:pPr>
        <w:pStyle w:val="ConsPlusNormal"/>
        <w:jc w:val="both"/>
      </w:pPr>
    </w:p>
    <w:p w:rsidR="00982287" w:rsidRDefault="00982287">
      <w:pPr>
        <w:pStyle w:val="ConsPlusNormal"/>
        <w:ind w:firstLine="540"/>
        <w:jc w:val="both"/>
      </w:pPr>
      <w:r>
        <w:t>31. Основания для приостановления предоставления государственной услуги не предусмотрены.</w:t>
      </w:r>
    </w:p>
    <w:p w:rsidR="00982287" w:rsidRDefault="00982287">
      <w:pPr>
        <w:pStyle w:val="ConsPlusNormal"/>
        <w:jc w:val="both"/>
      </w:pPr>
    </w:p>
    <w:p w:rsidR="00982287" w:rsidRDefault="00982287">
      <w:pPr>
        <w:pStyle w:val="ConsPlusTitle"/>
        <w:jc w:val="center"/>
        <w:outlineLvl w:val="2"/>
      </w:pPr>
      <w:r>
        <w:t>Исчерпывающий перечень оснований для отказа</w:t>
      </w:r>
    </w:p>
    <w:p w:rsidR="00982287" w:rsidRDefault="00982287">
      <w:pPr>
        <w:pStyle w:val="ConsPlusTitle"/>
        <w:jc w:val="center"/>
      </w:pPr>
      <w:r>
        <w:t>в предоставлении государственной услуги</w:t>
      </w:r>
    </w:p>
    <w:p w:rsidR="00982287" w:rsidRDefault="00982287">
      <w:pPr>
        <w:pStyle w:val="ConsPlusNormal"/>
        <w:jc w:val="both"/>
      </w:pPr>
    </w:p>
    <w:p w:rsidR="00982287" w:rsidRDefault="00982287">
      <w:pPr>
        <w:pStyle w:val="ConsPlusNormal"/>
        <w:ind w:firstLine="540"/>
        <w:jc w:val="both"/>
      </w:pPr>
      <w:bookmarkStart w:id="16" w:name="P378"/>
      <w:bookmarkEnd w:id="16"/>
      <w:r>
        <w:t>32. В предоставлении путевок в оздоровительные организации отказывается по следующим основаниям: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t>подуслуга 1: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t>1) несоответствие ребенка следующим критериям: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t>дети в возрасте от 4 до 9 лет (включительно), имеющие III, IV, V группы здоровья, постоянно проживающие на территории Ненецкого автономного округа, нуждающиеся по медицинским показаниям в санаторно-курортном лечении;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t>дети в возрасте от 10 до 15 лет (включительно), имеющие III, IV, V группы здоровья, постоянно проживающие на территории Ненецкого автономного округа, нуждающиеся по медицинским показаниям в санаторно-курортном лечении, среднедушевой доход семьи которых не превышает двукратной величины прожиточного минимума, установленной в Ненецком автономном округе в расчете на душу населения;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t xml:space="preserve">2) непредоставление гражданином одного или нескольких документов, предусмотренных </w:t>
      </w:r>
      <w:hyperlink w:anchor="P277" w:history="1">
        <w:r>
          <w:rPr>
            <w:color w:val="0000FF"/>
          </w:rPr>
          <w:t>пунктом 21</w:t>
        </w:r>
      </w:hyperlink>
      <w:r>
        <w:t xml:space="preserve"> настоящего Административного регламента, за исключением сведений, которые Учреждение самостоятельно запрашивает в уполномоченных органах;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t xml:space="preserve">3) подача заявления за пределами срока, установленного </w:t>
      </w:r>
      <w:hyperlink w:anchor="P287" w:history="1">
        <w:r>
          <w:rPr>
            <w:color w:val="0000FF"/>
          </w:rPr>
          <w:t>пунктами 22</w:t>
        </w:r>
      </w:hyperlink>
      <w:r>
        <w:t xml:space="preserve">, </w:t>
      </w:r>
      <w:hyperlink w:anchor="P288" w:history="1">
        <w:r>
          <w:rPr>
            <w:color w:val="0000FF"/>
          </w:rPr>
          <w:t>23</w:t>
        </w:r>
      </w:hyperlink>
      <w:r>
        <w:t xml:space="preserve"> настоящего Административного регламента;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t>4) реализация права на предоставление путевки либо реализация права на предоставление социальной выплаты в двухгодичный период.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t>Основаниями для снятия ребенка, имеющего право на получение бесплатной путевки, с учета являются: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t>1) предоставление бесплатной путевки в соответствии с настоящим Административным регламентом;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t>2) подача родителем или лицом, его заменяющим, в Учреждение заявления о снятии с учета;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t xml:space="preserve">3) достижение ребенком 10 лет в соответствии с </w:t>
      </w:r>
      <w:hyperlink w:anchor="P68" w:history="1">
        <w:r>
          <w:rPr>
            <w:color w:val="0000FF"/>
          </w:rPr>
          <w:t>подпунктом 1 "подуслуга 1" пункта 4</w:t>
        </w:r>
      </w:hyperlink>
      <w:r>
        <w:t xml:space="preserve"> настоящего Административного регламента или 16 лет в соответствии с </w:t>
      </w:r>
      <w:hyperlink w:anchor="P69" w:history="1">
        <w:r>
          <w:rPr>
            <w:color w:val="0000FF"/>
          </w:rPr>
          <w:t>подпунктом 2 "подуслуга 1" пункта 4</w:t>
        </w:r>
      </w:hyperlink>
      <w:r>
        <w:t xml:space="preserve"> настоящего Административного регламента на дату заезда в санаторно-курортную организацию, указанную в путевке;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t>4) выявление в представленных документах сведений, не соответствующих действительности и послуживших основанием принятия на учет;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t>подуслуга 2: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t>1) представление заявителем заведомо недостоверной информации, имеющей значение для принятия решения о предоставлении путевки;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lastRenderedPageBreak/>
        <w:t xml:space="preserve">2) непредставления одного или нескольких документов, предусмотренных </w:t>
      </w:r>
      <w:hyperlink w:anchor="P308" w:history="1">
        <w:r>
          <w:rPr>
            <w:color w:val="0000FF"/>
          </w:rPr>
          <w:t>пунктом 26</w:t>
        </w:r>
      </w:hyperlink>
      <w:r>
        <w:t xml:space="preserve"> настоящего Административного регламента, подтверждающих право ребенка на получение бесплатной путевки в текущем году.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t>Основаниями для снятия ребенка с учета являются: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t>1) представление родителем (лицом, его заменяющим, законным представителем) заявления о снятии с учета;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t>2) выявление в представленных документах сведений, не соответствующих действительности и послуживших основанием принятия на учет;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t>3) предоставление бесплатной путевки в текущем году в соответствии с настоящим Административным регламентом;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t>подуслуга 3: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t xml:space="preserve">1) несоответствие ребенка и (или) гражданина критериям, установленным </w:t>
      </w:r>
      <w:hyperlink w:anchor="P76" w:history="1">
        <w:r>
          <w:rPr>
            <w:color w:val="0000FF"/>
          </w:rPr>
          <w:t>абзацем 1 "подуслуга 3" пункта 4</w:t>
        </w:r>
      </w:hyperlink>
      <w:r>
        <w:t xml:space="preserve"> настоящего Административного регламента;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t xml:space="preserve">2) непредставление одного или нескольких документов, предусмотренных </w:t>
      </w:r>
      <w:hyperlink w:anchor="P314" w:history="1">
        <w:r>
          <w:rPr>
            <w:color w:val="0000FF"/>
          </w:rPr>
          <w:t>пунктом 27</w:t>
        </w:r>
      </w:hyperlink>
      <w:r>
        <w:t xml:space="preserve"> настоящего Административного регламента;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t xml:space="preserve">3) нарушение срока предоставления заявления, предусмотренного </w:t>
      </w:r>
      <w:hyperlink w:anchor="P328" w:history="1">
        <w:r>
          <w:rPr>
            <w:color w:val="0000FF"/>
          </w:rPr>
          <w:t>абзацем 2 подпункта 11 пункта 27</w:t>
        </w:r>
      </w:hyperlink>
      <w:r>
        <w:t xml:space="preserve"> настоящего Административного регламента.</w:t>
      </w:r>
    </w:p>
    <w:p w:rsidR="00982287" w:rsidRDefault="00982287">
      <w:pPr>
        <w:pStyle w:val="ConsPlusNormal"/>
        <w:jc w:val="both"/>
      </w:pPr>
    </w:p>
    <w:p w:rsidR="00982287" w:rsidRDefault="00982287">
      <w:pPr>
        <w:pStyle w:val="ConsPlusTitle"/>
        <w:jc w:val="center"/>
        <w:outlineLvl w:val="2"/>
      </w:pPr>
      <w:r>
        <w:t>Перечень услуг, которые являются</w:t>
      </w:r>
    </w:p>
    <w:p w:rsidR="00982287" w:rsidRDefault="00982287">
      <w:pPr>
        <w:pStyle w:val="ConsPlusTitle"/>
        <w:jc w:val="center"/>
      </w:pPr>
      <w:r>
        <w:t>необходимыми и обязательными</w:t>
      </w:r>
    </w:p>
    <w:p w:rsidR="00982287" w:rsidRDefault="00982287">
      <w:pPr>
        <w:pStyle w:val="ConsPlusTitle"/>
        <w:jc w:val="center"/>
      </w:pPr>
      <w:r>
        <w:t>для предоставления государственной услуги,</w:t>
      </w:r>
    </w:p>
    <w:p w:rsidR="00982287" w:rsidRDefault="00982287">
      <w:pPr>
        <w:pStyle w:val="ConsPlusTitle"/>
        <w:jc w:val="center"/>
      </w:pPr>
      <w:r>
        <w:t>в том числе сведения о документе (документах),</w:t>
      </w:r>
    </w:p>
    <w:p w:rsidR="00982287" w:rsidRDefault="00982287">
      <w:pPr>
        <w:pStyle w:val="ConsPlusTitle"/>
        <w:jc w:val="center"/>
      </w:pPr>
      <w:r>
        <w:t>выдаваемом (выдаваемых) организациями,</w:t>
      </w:r>
    </w:p>
    <w:p w:rsidR="00982287" w:rsidRDefault="00982287">
      <w:pPr>
        <w:pStyle w:val="ConsPlusTitle"/>
        <w:jc w:val="center"/>
      </w:pPr>
      <w:r>
        <w:t>участвующих в предоставлении государственной услуги</w:t>
      </w:r>
    </w:p>
    <w:p w:rsidR="00982287" w:rsidRDefault="00982287">
      <w:pPr>
        <w:pStyle w:val="ConsPlusNormal"/>
        <w:jc w:val="both"/>
      </w:pPr>
    </w:p>
    <w:p w:rsidR="00982287" w:rsidRDefault="00982287">
      <w:pPr>
        <w:pStyle w:val="ConsPlusNormal"/>
        <w:ind w:firstLine="540"/>
        <w:jc w:val="both"/>
      </w:pPr>
      <w:r>
        <w:t>33. При предоставлении государственной услуги оказание иных услуг, необходимых и обязательных для предоставления государственной услуги, а также участие иных организаций в предоставлении государственной услуги не осуществляется.</w:t>
      </w:r>
    </w:p>
    <w:p w:rsidR="00982287" w:rsidRDefault="00982287">
      <w:pPr>
        <w:pStyle w:val="ConsPlusNormal"/>
        <w:jc w:val="both"/>
      </w:pPr>
    </w:p>
    <w:p w:rsidR="00982287" w:rsidRDefault="00982287">
      <w:pPr>
        <w:pStyle w:val="ConsPlusTitle"/>
        <w:jc w:val="center"/>
        <w:outlineLvl w:val="2"/>
      </w:pPr>
      <w:r>
        <w:t>Порядок, размер и основания взимания</w:t>
      </w:r>
    </w:p>
    <w:p w:rsidR="00982287" w:rsidRDefault="00982287">
      <w:pPr>
        <w:pStyle w:val="ConsPlusTitle"/>
        <w:jc w:val="center"/>
      </w:pPr>
      <w:r>
        <w:t>государственной пошлины или иной платы,</w:t>
      </w:r>
    </w:p>
    <w:p w:rsidR="00982287" w:rsidRDefault="00982287">
      <w:pPr>
        <w:pStyle w:val="ConsPlusTitle"/>
        <w:jc w:val="center"/>
      </w:pPr>
      <w:r>
        <w:t>взымаемой за предоставление государственной услуги</w:t>
      </w:r>
    </w:p>
    <w:p w:rsidR="00982287" w:rsidRDefault="00982287">
      <w:pPr>
        <w:pStyle w:val="ConsPlusNormal"/>
        <w:jc w:val="both"/>
      </w:pPr>
    </w:p>
    <w:p w:rsidR="00982287" w:rsidRDefault="00982287">
      <w:pPr>
        <w:pStyle w:val="ConsPlusNormal"/>
        <w:ind w:firstLine="540"/>
        <w:jc w:val="both"/>
      </w:pPr>
      <w:r>
        <w:t>34. Взимание с заявителя государственной пошлины или иной платы за предоставление государственной услуги не предусмотрено.</w:t>
      </w:r>
    </w:p>
    <w:p w:rsidR="00982287" w:rsidRDefault="00982287">
      <w:pPr>
        <w:pStyle w:val="ConsPlusNormal"/>
        <w:jc w:val="both"/>
      </w:pPr>
    </w:p>
    <w:p w:rsidR="00982287" w:rsidRDefault="00982287">
      <w:pPr>
        <w:pStyle w:val="ConsPlusTitle"/>
        <w:jc w:val="center"/>
        <w:outlineLvl w:val="2"/>
      </w:pPr>
      <w:r>
        <w:t>Порядок, размер и основания взимания платы</w:t>
      </w:r>
    </w:p>
    <w:p w:rsidR="00982287" w:rsidRDefault="00982287">
      <w:pPr>
        <w:pStyle w:val="ConsPlusTitle"/>
        <w:jc w:val="center"/>
      </w:pPr>
      <w:r>
        <w:t>за предоставление услуг, которые</w:t>
      </w:r>
    </w:p>
    <w:p w:rsidR="00982287" w:rsidRDefault="00982287">
      <w:pPr>
        <w:pStyle w:val="ConsPlusTitle"/>
        <w:jc w:val="center"/>
      </w:pPr>
      <w:r>
        <w:t>являются необходимыми и обязательными</w:t>
      </w:r>
    </w:p>
    <w:p w:rsidR="00982287" w:rsidRDefault="00982287">
      <w:pPr>
        <w:pStyle w:val="ConsPlusTitle"/>
        <w:jc w:val="center"/>
      </w:pPr>
      <w:r>
        <w:t>для предоставления государственной услуги,</w:t>
      </w:r>
    </w:p>
    <w:p w:rsidR="00982287" w:rsidRDefault="00982287">
      <w:pPr>
        <w:pStyle w:val="ConsPlusTitle"/>
        <w:jc w:val="center"/>
      </w:pPr>
      <w:r>
        <w:t>включая информацию о методике</w:t>
      </w:r>
    </w:p>
    <w:p w:rsidR="00982287" w:rsidRDefault="00982287">
      <w:pPr>
        <w:pStyle w:val="ConsPlusTitle"/>
        <w:jc w:val="center"/>
      </w:pPr>
      <w:r>
        <w:t>расчета размера такой платы</w:t>
      </w:r>
    </w:p>
    <w:p w:rsidR="00982287" w:rsidRDefault="00982287">
      <w:pPr>
        <w:pStyle w:val="ConsPlusNormal"/>
        <w:jc w:val="both"/>
      </w:pPr>
    </w:p>
    <w:p w:rsidR="00982287" w:rsidRDefault="00982287">
      <w:pPr>
        <w:pStyle w:val="ConsPlusNormal"/>
        <w:ind w:firstLine="540"/>
        <w:jc w:val="both"/>
      </w:pPr>
      <w:r>
        <w:t>35. Взимание с заявителя платы за предоставление услуг, которые являются необходимыми и обязательными для предоставления государственной услуги, не предусмотрено.</w:t>
      </w:r>
    </w:p>
    <w:p w:rsidR="00982287" w:rsidRDefault="00982287">
      <w:pPr>
        <w:pStyle w:val="ConsPlusNormal"/>
        <w:jc w:val="both"/>
      </w:pPr>
    </w:p>
    <w:p w:rsidR="00982287" w:rsidRDefault="00982287">
      <w:pPr>
        <w:pStyle w:val="ConsPlusTitle"/>
        <w:jc w:val="center"/>
        <w:outlineLvl w:val="2"/>
      </w:pPr>
      <w:r>
        <w:t>Максимальный срок ожидания</w:t>
      </w:r>
    </w:p>
    <w:p w:rsidR="00982287" w:rsidRDefault="00982287">
      <w:pPr>
        <w:pStyle w:val="ConsPlusTitle"/>
        <w:jc w:val="center"/>
      </w:pPr>
      <w:r>
        <w:lastRenderedPageBreak/>
        <w:t>в очереди при подаче запроса о предоставлении</w:t>
      </w:r>
    </w:p>
    <w:p w:rsidR="00982287" w:rsidRDefault="00982287">
      <w:pPr>
        <w:pStyle w:val="ConsPlusTitle"/>
        <w:jc w:val="center"/>
      </w:pPr>
      <w:r>
        <w:t>государственной услуги и при получении</w:t>
      </w:r>
    </w:p>
    <w:p w:rsidR="00982287" w:rsidRDefault="00982287">
      <w:pPr>
        <w:pStyle w:val="ConsPlusTitle"/>
        <w:jc w:val="center"/>
      </w:pPr>
      <w:r>
        <w:t>результата предоставления государственной услуги</w:t>
      </w:r>
    </w:p>
    <w:p w:rsidR="00982287" w:rsidRDefault="00982287">
      <w:pPr>
        <w:pStyle w:val="ConsPlusNormal"/>
        <w:jc w:val="both"/>
      </w:pPr>
    </w:p>
    <w:p w:rsidR="00982287" w:rsidRDefault="00982287">
      <w:pPr>
        <w:pStyle w:val="ConsPlusNormal"/>
        <w:ind w:firstLine="540"/>
        <w:jc w:val="both"/>
      </w:pPr>
      <w:r>
        <w:t>36. Максимальный срок ожидания в очереди при подаче заявителем заявления о предоставлении государственной услуги и при получении результата государственной услуги не должен превышать 15 минут.</w:t>
      </w:r>
    </w:p>
    <w:p w:rsidR="00982287" w:rsidRDefault="00982287">
      <w:pPr>
        <w:pStyle w:val="ConsPlusNormal"/>
        <w:jc w:val="both"/>
      </w:pPr>
    </w:p>
    <w:p w:rsidR="00982287" w:rsidRDefault="00982287">
      <w:pPr>
        <w:pStyle w:val="ConsPlusTitle"/>
        <w:jc w:val="center"/>
        <w:outlineLvl w:val="2"/>
      </w:pPr>
      <w:r>
        <w:t>Срок и порядок регистрации заявления заявителя о</w:t>
      </w:r>
    </w:p>
    <w:p w:rsidR="00982287" w:rsidRDefault="00982287">
      <w:pPr>
        <w:pStyle w:val="ConsPlusTitle"/>
        <w:jc w:val="center"/>
      </w:pPr>
      <w:r>
        <w:t>предоставлении государственной услуги,</w:t>
      </w:r>
    </w:p>
    <w:p w:rsidR="00982287" w:rsidRDefault="00982287">
      <w:pPr>
        <w:pStyle w:val="ConsPlusTitle"/>
        <w:jc w:val="center"/>
      </w:pPr>
      <w:r>
        <w:t>в том числе в электронной форме</w:t>
      </w:r>
    </w:p>
    <w:p w:rsidR="00982287" w:rsidRDefault="00982287">
      <w:pPr>
        <w:pStyle w:val="ConsPlusNormal"/>
        <w:jc w:val="both"/>
      </w:pPr>
    </w:p>
    <w:p w:rsidR="00982287" w:rsidRDefault="00982287">
      <w:pPr>
        <w:pStyle w:val="ConsPlusNormal"/>
        <w:ind w:firstLine="540"/>
        <w:jc w:val="both"/>
      </w:pPr>
      <w:r>
        <w:t>37. Заявление заявителя о предоставлении государственной услуги регистрируется в день его поступления в Учреждение или МФЦ.</w:t>
      </w:r>
    </w:p>
    <w:p w:rsidR="00982287" w:rsidRDefault="00982287">
      <w:pPr>
        <w:pStyle w:val="ConsPlusNormal"/>
        <w:jc w:val="both"/>
      </w:pPr>
    </w:p>
    <w:p w:rsidR="00982287" w:rsidRDefault="00982287">
      <w:pPr>
        <w:pStyle w:val="ConsPlusTitle"/>
        <w:jc w:val="center"/>
        <w:outlineLvl w:val="2"/>
      </w:pPr>
      <w:r>
        <w:t>Требования к помещениям, в которых</w:t>
      </w:r>
    </w:p>
    <w:p w:rsidR="00982287" w:rsidRDefault="00982287">
      <w:pPr>
        <w:pStyle w:val="ConsPlusTitle"/>
        <w:jc w:val="center"/>
      </w:pPr>
      <w:r>
        <w:t>предоставляется государственная услуга,</w:t>
      </w:r>
    </w:p>
    <w:p w:rsidR="00982287" w:rsidRDefault="00982287">
      <w:pPr>
        <w:pStyle w:val="ConsPlusTitle"/>
        <w:jc w:val="center"/>
      </w:pPr>
      <w:r>
        <w:t>к месту ожидания, приема заявителей,</w:t>
      </w:r>
    </w:p>
    <w:p w:rsidR="00982287" w:rsidRDefault="00982287">
      <w:pPr>
        <w:pStyle w:val="ConsPlusTitle"/>
        <w:jc w:val="center"/>
      </w:pPr>
      <w:r>
        <w:t>размещению и оформлению визуальной,</w:t>
      </w:r>
    </w:p>
    <w:p w:rsidR="00982287" w:rsidRDefault="00982287">
      <w:pPr>
        <w:pStyle w:val="ConsPlusTitle"/>
        <w:jc w:val="center"/>
      </w:pPr>
      <w:r>
        <w:t>текстовой и мультимедийной информации</w:t>
      </w:r>
    </w:p>
    <w:p w:rsidR="00982287" w:rsidRDefault="00982287">
      <w:pPr>
        <w:pStyle w:val="ConsPlusTitle"/>
        <w:jc w:val="center"/>
      </w:pPr>
      <w:r>
        <w:t>о порядке предоставления таких услуг</w:t>
      </w:r>
    </w:p>
    <w:p w:rsidR="00982287" w:rsidRDefault="00982287">
      <w:pPr>
        <w:pStyle w:val="ConsPlusNormal"/>
        <w:jc w:val="both"/>
      </w:pPr>
    </w:p>
    <w:p w:rsidR="00982287" w:rsidRDefault="00982287">
      <w:pPr>
        <w:pStyle w:val="ConsPlusNormal"/>
        <w:ind w:firstLine="540"/>
        <w:jc w:val="both"/>
      </w:pPr>
      <w:r>
        <w:t>38. Центральный вход в здание, в котором расположено Учреждение, оборудован информационной табличкой (вывеской), содержащей информацию о наименовании Учреждения, месте его нахождения и графике работы.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t>Вход в здание, в котором расположено Учреждение, и выход из него оборудуются соответствующими указателями с автономными источниками бесперебойного питания, а также лестницами с поручнями и пандусами для передвижения инвалидных колясок.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t>В случае расположения Учреждения на втором этаже и выше, здание оснащается лифтом, эскалатором или иными автоматическими устройствами, обеспечивающими беспрепятственное перемещение инвалидов.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t>Перед зданием имеются парковочные места, предназначенные для размещения транспортных средств заявителей, в том числе для размещения специальных транспортных средств инвалидов. Количество парковочных мест определяется исходя из фактической нагрузки и возможностей для их размещения перед зданием, но не может составлять менее трех парковочных мест.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t>39. При предоставлении государственной услуги для лиц с ограниченными возможностями должны быть обеспечены: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t>1) условия беспрепятственного доступа к зданию, помещению, в котором предоставляется государственная услуга, а также для беспрепятственного пользования транспортом, средствами связи и информации;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t>2) возможность самостоятельного передвижения по территории, на которой расположены здания, помещения, в которых предоставляется государственная услуга, а также входа в такие объекты и выхода из них;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t>3) условия посадки в транспортное средство и высадки из него, в том числе с использованием кресла-коляски;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t xml:space="preserve">4) сопровождение инвалидов, имеющих стойкие расстройства функции зрения и </w:t>
      </w:r>
      <w:r>
        <w:lastRenderedPageBreak/>
        <w:t>самостоятельного передвижения;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t>5) надлежащее размещение оборудования и носителей информации, необходимых для обеспечения беспрепятственного доступа инвалидов к объектам (зданиям, помещениям), в которых предоставляется государственная услуга, с учетом ограничений их жизнедеятельности;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t>6)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t>7) допуск сурдопереводчика и тифлосурдопереводчика;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t>8) допуск собаки-проводника на объекты (здания, помещения), в которых предоставляется государственная услуга;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t>9) оказание инвалидам помощи в преодолении барьеров, мешающих получению ими государственной услуги наравне с другими лицами.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t>40. Вход в здание осуществляется свободно.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t>В случае невозможности полностью приспособить здание, помещение с учетом потребности инвалида ему обеспечивается доступ к месту предоставления государственной услуги, либо когда это возможно, ее предоставление по месту жительства инвалида или в дистанционном режиме.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t xml:space="preserve">41. Места для предоставления государственной услуги должны соответствовать Санитарно-эпидемиологическим правилам и нормативам "Гигиенические требования к персональным электронно-вычислительным машинам и организации работы. </w:t>
      </w:r>
      <w:hyperlink r:id="rId48" w:history="1">
        <w:r>
          <w:rPr>
            <w:color w:val="0000FF"/>
          </w:rPr>
          <w:t>СанПиН 2.2.2/2.4.1340-03</w:t>
        </w:r>
      </w:hyperlink>
      <w:r>
        <w:t>".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t>42. Помещения, в которых осуществляется предоставление государственной услуги, должны быть оборудованы: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t>1) противопожарной системой и средствами пожаротушения;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t>2) системой оповещения о возникновении чрезвычайной ситуации.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t>43. Специалист Учреждения осуществляет прием заявителей в кабинете, предназначенном для работы специалиста Учреждения (далее - кабинет приема).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t>Кабинет приема должен быть оборудован информационной табличкой (вывеской) с указанием: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t>1) номера кабинета;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t>2) фамилии, имени, отчества (последнее при наличии) и должности специалиста.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t>44. Места ожидания для заявителей, места для заполнения заявлений должны соответствовать комфортным условиям для заявителей.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t>Места ожидания для заявителей в очереди на предоставление или получение документов должны быть оборудованы стульями (кресельными секциями, скамьями, банкетками). Количество мест ожидания определяется исходя из фактической нагрузки и возможностей для их размещения в здании, но не может составлять менее трех мест.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t>Места для заполнения заявлений о предоставлении государственной услуги оборудуются столами и шариковыми ручками, количество мест для заполнения заявлений определяется исходя из фактической нагрузки и возможностей для их размещения в здании, но не может составлять менее трех мест.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lastRenderedPageBreak/>
        <w:t>45. Места для информирования, предназначенные для ознакомления заявителей с информационными материалами, оборудуются информационными стендами.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t>46. На информационных стендах размещается следующая информация: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t>1) извлечения из нормативных правовых актов, регулирующих порядок предоставления государственной услуги;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t>2) текст Административного регламента предоставления государственной услуги;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t>3) перечень документов, представление которых необходимо для предоставления путевок в оздоровительные организации и требования, предъявляемые к этим документам;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t>4) образцы оформления документов, представление которых необходимо для получения государственной услуги;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t>5) место нахождения, график работы, номера телефонов, адрес официального сайта Учреждения в сети "Интернет", адрес электронной почты Учреждения;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t>6) условия и порядок получения информации о предоставлении государственной услуги от Учреждения;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t>7) номера кабинетов, фамилии, имени отчества (последнее при наличии) и должности сотрудников, осуществляющих предоставление государственной услуги, и график приема ими заявителей;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t>8) информация о предоставлении государственной услуги в целом и выполнения отдельных административных процедур, предусмотренных Административным регламентом;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t>9) порядок обжалования действий (бездействия) специалистов Учреждения, участвующих в предоставлении государственной услуги, а также принятых ими решений о ходе предоставления государственной услуги.</w:t>
      </w:r>
    </w:p>
    <w:p w:rsidR="00982287" w:rsidRDefault="00982287">
      <w:pPr>
        <w:pStyle w:val="ConsPlusNormal"/>
        <w:jc w:val="both"/>
      </w:pPr>
    </w:p>
    <w:p w:rsidR="00982287" w:rsidRDefault="00982287">
      <w:pPr>
        <w:pStyle w:val="ConsPlusTitle"/>
        <w:jc w:val="center"/>
        <w:outlineLvl w:val="2"/>
      </w:pPr>
      <w:r>
        <w:t>Показатели доступности и</w:t>
      </w:r>
    </w:p>
    <w:p w:rsidR="00982287" w:rsidRDefault="00982287">
      <w:pPr>
        <w:pStyle w:val="ConsPlusTitle"/>
        <w:jc w:val="center"/>
      </w:pPr>
      <w:r>
        <w:t>качества государственной услуги</w:t>
      </w:r>
    </w:p>
    <w:p w:rsidR="00982287" w:rsidRDefault="00982287">
      <w:pPr>
        <w:pStyle w:val="ConsPlusNormal"/>
        <w:jc w:val="both"/>
      </w:pPr>
    </w:p>
    <w:p w:rsidR="00982287" w:rsidRDefault="00982287">
      <w:pPr>
        <w:pStyle w:val="ConsPlusNormal"/>
        <w:ind w:firstLine="540"/>
        <w:jc w:val="both"/>
      </w:pPr>
      <w:r>
        <w:t>47. Основными показателями доступности и качества государственной услуги являются: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t>1) открытость и полнота информации для заявителей о порядке и сроках предоставления государственной услуги;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t>2) соблюдение стандарта предоставления государственной услуги;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t>3) доля обоснованных жалоб заявителей на действия (бездействие) и решения, осуществляемые (принимаемые) в ходе предоставления государственной услуги, - не более 5 процентов от общего количества жалоб заявителей на действия (бездействие) и решения, осуществляемые (принимаемые) в ходе предоставления государственной услуги;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t>4) доступность обращения за предоставлением государственной услуги, в том числе для лиц с ограниченными возможностями здоровья;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t>5) предоставление возможности получения информации о ходе предоставления государственной услуги, в том числе с использованием Регионального портала;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t>6) количество взаимодействий заявителя со специалистами при предоставлении государственной услуги и их продолжительность определены Административным регламентом.</w:t>
      </w:r>
    </w:p>
    <w:p w:rsidR="00982287" w:rsidRDefault="00982287">
      <w:pPr>
        <w:pStyle w:val="ConsPlusNormal"/>
        <w:jc w:val="both"/>
      </w:pPr>
    </w:p>
    <w:p w:rsidR="00982287" w:rsidRDefault="00982287">
      <w:pPr>
        <w:pStyle w:val="ConsPlusTitle"/>
        <w:jc w:val="center"/>
        <w:outlineLvl w:val="2"/>
      </w:pPr>
      <w:r>
        <w:lastRenderedPageBreak/>
        <w:t>Иные требования, в том числе</w:t>
      </w:r>
    </w:p>
    <w:p w:rsidR="00982287" w:rsidRDefault="00982287">
      <w:pPr>
        <w:pStyle w:val="ConsPlusTitle"/>
        <w:jc w:val="center"/>
      </w:pPr>
      <w:r>
        <w:t>учитывающие особенности предоставления</w:t>
      </w:r>
    </w:p>
    <w:p w:rsidR="00982287" w:rsidRDefault="00982287">
      <w:pPr>
        <w:pStyle w:val="ConsPlusTitle"/>
        <w:jc w:val="center"/>
      </w:pPr>
      <w:r>
        <w:t>государственной услуги в многофункциональных</w:t>
      </w:r>
    </w:p>
    <w:p w:rsidR="00982287" w:rsidRDefault="00982287">
      <w:pPr>
        <w:pStyle w:val="ConsPlusTitle"/>
        <w:jc w:val="center"/>
      </w:pPr>
      <w:r>
        <w:t>центрах предоставления государственных</w:t>
      </w:r>
    </w:p>
    <w:p w:rsidR="00982287" w:rsidRDefault="00982287">
      <w:pPr>
        <w:pStyle w:val="ConsPlusTitle"/>
        <w:jc w:val="center"/>
      </w:pPr>
      <w:r>
        <w:t>и муниципальных услуг и особенности</w:t>
      </w:r>
    </w:p>
    <w:p w:rsidR="00982287" w:rsidRDefault="00982287">
      <w:pPr>
        <w:pStyle w:val="ConsPlusTitle"/>
        <w:jc w:val="center"/>
      </w:pPr>
      <w:r>
        <w:t>предоставления государственной услуги</w:t>
      </w:r>
    </w:p>
    <w:p w:rsidR="00982287" w:rsidRDefault="00982287">
      <w:pPr>
        <w:pStyle w:val="ConsPlusTitle"/>
        <w:jc w:val="center"/>
      </w:pPr>
      <w:r>
        <w:t>в электронной форме</w:t>
      </w:r>
    </w:p>
    <w:p w:rsidR="00982287" w:rsidRDefault="00982287">
      <w:pPr>
        <w:pStyle w:val="ConsPlusNormal"/>
        <w:jc w:val="both"/>
      </w:pPr>
    </w:p>
    <w:p w:rsidR="00982287" w:rsidRDefault="00982287">
      <w:pPr>
        <w:pStyle w:val="ConsPlusNormal"/>
        <w:ind w:firstLine="540"/>
        <w:jc w:val="both"/>
      </w:pPr>
      <w:r>
        <w:t>48. Предоставление государственной услуги в многофункциональном центре предоставления государственных и муниципальных услуг осуществляется в соответствии с соглашением о взаимодействии, заключенным между МФЦ и Учреждением.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t>49. В целях направления заявителем заявления о предоставлении государственной услуги и необходимых документов в Учреждение в электронном виде для приема и регистрации в Учреждении заявления и иных документов, необходимых для предоставления государственной услуги необходимо использование усиленной квалифицированной электронной подписи.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t>50. При формировании заявления о предоставлении государственной услуги в электронной форме используется простая электронная подпись заявителя.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t>51. Копии документов, прилагаемых к заявлению, в отношении которых Административным регламентом не установлено требование о нотариальном свидетельствовании, подписываются простой электронной подписью заявителя. Для подписания таких документов допускается использование усиленной квалифицированной электронной подписи.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t>52. При предоставлении государственной услуги заявителю в электронной форме доступные следующие действия: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t>1) получение информации о порядке и сроках предоставления государственной услуги - на Едином портале, Региональном портале, официальном сайте Учреждения, Департамента;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t>2) запись на прием в Учреждение, многофункциональный центр предоставления государственных и муниципальных услуг для подачи запроса о предоставлении услуги - на Региональном портале;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t>3) формирование заявления - на Региональном портале;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t>4) получение результата предоставления услуги - на Региональном портале;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t>5) получение сведений о ходе выполнения запроса - на Региональном портале;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t>6) осуществление оценки качества предоставления услуги - на Региональном портале, специализированном сайте "Ваш Контроль" (vashkontrol.ru);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t>7) досудебное (внесудебное) обжалование решений и действий (бездействия) Учреждения, Департамента, должностного лица Учреждения, Департамента либо государственного служащего Департамента - на портале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(do.gosuslugi.ru), Региональном портале, официальном сайте Департамента.</w:t>
      </w:r>
    </w:p>
    <w:p w:rsidR="00982287" w:rsidRDefault="00982287">
      <w:pPr>
        <w:pStyle w:val="ConsPlusNormal"/>
        <w:jc w:val="both"/>
      </w:pPr>
    </w:p>
    <w:p w:rsidR="00982287" w:rsidRDefault="00982287">
      <w:pPr>
        <w:pStyle w:val="ConsPlusTitle"/>
        <w:jc w:val="center"/>
        <w:outlineLvl w:val="1"/>
      </w:pPr>
      <w:bookmarkStart w:id="17" w:name="P518"/>
      <w:bookmarkEnd w:id="17"/>
      <w:r>
        <w:t>Раздел III</w:t>
      </w:r>
    </w:p>
    <w:p w:rsidR="00982287" w:rsidRDefault="00982287">
      <w:pPr>
        <w:pStyle w:val="ConsPlusTitle"/>
        <w:jc w:val="center"/>
      </w:pPr>
      <w:r>
        <w:t>Состав, последовательность и сроки выполнения</w:t>
      </w:r>
    </w:p>
    <w:p w:rsidR="00982287" w:rsidRDefault="00982287">
      <w:pPr>
        <w:pStyle w:val="ConsPlusTitle"/>
        <w:jc w:val="center"/>
      </w:pPr>
      <w:r>
        <w:t>административных процедур (действий), требования к порядку</w:t>
      </w:r>
    </w:p>
    <w:p w:rsidR="00982287" w:rsidRDefault="00982287">
      <w:pPr>
        <w:pStyle w:val="ConsPlusTitle"/>
        <w:jc w:val="center"/>
      </w:pPr>
      <w:r>
        <w:t>их выполнения, в том числе особенности выполнения</w:t>
      </w:r>
    </w:p>
    <w:p w:rsidR="00982287" w:rsidRDefault="00982287">
      <w:pPr>
        <w:pStyle w:val="ConsPlusTitle"/>
        <w:jc w:val="center"/>
      </w:pPr>
      <w:r>
        <w:t>административных процедур (действий) в электронной</w:t>
      </w:r>
    </w:p>
    <w:p w:rsidR="00982287" w:rsidRDefault="00982287">
      <w:pPr>
        <w:pStyle w:val="ConsPlusTitle"/>
        <w:jc w:val="center"/>
      </w:pPr>
      <w:r>
        <w:lastRenderedPageBreak/>
        <w:t>форме, а также особенности выполнения административных</w:t>
      </w:r>
    </w:p>
    <w:p w:rsidR="00982287" w:rsidRDefault="00982287">
      <w:pPr>
        <w:pStyle w:val="ConsPlusTitle"/>
        <w:jc w:val="center"/>
      </w:pPr>
      <w:r>
        <w:t>процедур в многофункциональных центрах</w:t>
      </w:r>
    </w:p>
    <w:p w:rsidR="00982287" w:rsidRDefault="00982287">
      <w:pPr>
        <w:pStyle w:val="ConsPlusNormal"/>
        <w:jc w:val="both"/>
      </w:pPr>
    </w:p>
    <w:p w:rsidR="00982287" w:rsidRDefault="00982287">
      <w:pPr>
        <w:pStyle w:val="ConsPlusTitle"/>
        <w:jc w:val="center"/>
        <w:outlineLvl w:val="2"/>
      </w:pPr>
      <w:r>
        <w:t>Состав административных процедур в рамках</w:t>
      </w:r>
    </w:p>
    <w:p w:rsidR="00982287" w:rsidRDefault="00982287">
      <w:pPr>
        <w:pStyle w:val="ConsPlusTitle"/>
        <w:jc w:val="center"/>
      </w:pPr>
      <w:r>
        <w:t>предоставления государственной услуги</w:t>
      </w:r>
    </w:p>
    <w:p w:rsidR="00982287" w:rsidRDefault="00982287">
      <w:pPr>
        <w:pStyle w:val="ConsPlusNormal"/>
        <w:jc w:val="both"/>
      </w:pPr>
    </w:p>
    <w:p w:rsidR="00982287" w:rsidRDefault="00982287">
      <w:pPr>
        <w:pStyle w:val="ConsPlusNormal"/>
        <w:ind w:firstLine="540"/>
        <w:jc w:val="both"/>
      </w:pPr>
      <w:r>
        <w:t>53. При предоставлении государственной услуги осуществляется выполнение следующих административных процедур: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t>1) прием заявления и прилагаемых к нему документов, регистрация заявления;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t>2) рассмотрение заявления и прилагаемых документов, предоставление (отказ в предоставлении) путевок в санаторно-курортные организации;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t>3) рассмотрение заявления и прилагаемых документов, предоставление (отказ в предоставлении) бесплатных путевок и оплаты проезда в организации отдыха детей и их оздоровление;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t xml:space="preserve">4) рассмотрение заявления и прилагаемых документов, предоставление (отказ в предоставлении) компенсации на оплату расходов на оплату стоимости проезда ребенка и его родителя либо лица заменяющего ему родителя к месту нахождения санаторно-курортного учреждения и обратно по путевкам предоставляемым в соответствии с </w:t>
      </w:r>
      <w:hyperlink r:id="rId49" w:history="1">
        <w:r>
          <w:rPr>
            <w:color w:val="0000FF"/>
          </w:rPr>
          <w:t>частью 6 статьи 9</w:t>
        </w:r>
      </w:hyperlink>
      <w:r>
        <w:t xml:space="preserve"> закона 21-ОЗ "О поддержке семьи, материнства, отцовства и детства в Ненецком автономном округе".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t xml:space="preserve">54. </w:t>
      </w:r>
      <w:hyperlink w:anchor="P1263" w:history="1">
        <w:r>
          <w:rPr>
            <w:color w:val="0000FF"/>
          </w:rPr>
          <w:t>Блок-схема</w:t>
        </w:r>
      </w:hyperlink>
      <w:r>
        <w:t xml:space="preserve"> предоставления государственной услуги приводится в Приложении 6 к настоящему Административному регламенту.</w:t>
      </w:r>
    </w:p>
    <w:p w:rsidR="00982287" w:rsidRDefault="00982287">
      <w:pPr>
        <w:pStyle w:val="ConsPlusNormal"/>
        <w:jc w:val="both"/>
      </w:pPr>
    </w:p>
    <w:p w:rsidR="00982287" w:rsidRDefault="00982287">
      <w:pPr>
        <w:pStyle w:val="ConsPlusTitle"/>
        <w:jc w:val="center"/>
        <w:outlineLvl w:val="2"/>
      </w:pPr>
      <w:r>
        <w:t>Прием заявления о предоставлении</w:t>
      </w:r>
    </w:p>
    <w:p w:rsidR="00982287" w:rsidRDefault="00982287">
      <w:pPr>
        <w:pStyle w:val="ConsPlusTitle"/>
        <w:jc w:val="center"/>
      </w:pPr>
      <w:r>
        <w:t>государственной услуги и прилагаемых к нему</w:t>
      </w:r>
    </w:p>
    <w:p w:rsidR="00982287" w:rsidRDefault="00982287">
      <w:pPr>
        <w:pStyle w:val="ConsPlusTitle"/>
        <w:jc w:val="center"/>
      </w:pPr>
      <w:r>
        <w:t>документов, регистрация заявления</w:t>
      </w:r>
    </w:p>
    <w:p w:rsidR="00982287" w:rsidRDefault="00982287">
      <w:pPr>
        <w:pStyle w:val="ConsPlusNormal"/>
        <w:jc w:val="both"/>
      </w:pPr>
    </w:p>
    <w:p w:rsidR="00982287" w:rsidRDefault="00982287">
      <w:pPr>
        <w:pStyle w:val="ConsPlusNormal"/>
        <w:ind w:firstLine="540"/>
        <w:jc w:val="both"/>
      </w:pPr>
      <w:r>
        <w:t>55. Основанием для начала исполнения административной процедуры является поступление заявления о предоставлении государственной услуги в Учреждение или МФЦ.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t>56. Специалист, ответственный за исполнение административной процедуры, принимает заявление о предоставлении государственной услуги и прилагаемые к нему документы, регистрирует заявление в день его поступления в Учреждение или МФЦ.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t>57. Результатом исполнения административной процедуры является прием заявления о предоставлении государственной услуги и прилагаемых к нему документов, регистрация заявления.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t>58. Способом фиксации исполнения административной процедуры является проставление регистрационного штампа на заявлении о предоставлении государственной услуги.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t xml:space="preserve">59. В случае если заявитель обращается в МФЦ и представляет пакет документов, указанных в </w:t>
      </w:r>
      <w:hyperlink w:anchor="P277" w:history="1">
        <w:r>
          <w:rPr>
            <w:color w:val="0000FF"/>
          </w:rPr>
          <w:t>пунктах 21</w:t>
        </w:r>
      </w:hyperlink>
      <w:r>
        <w:t xml:space="preserve"> - </w:t>
      </w:r>
      <w:hyperlink w:anchor="P314" w:history="1">
        <w:r>
          <w:rPr>
            <w:color w:val="0000FF"/>
          </w:rPr>
          <w:t>27</w:t>
        </w:r>
      </w:hyperlink>
      <w:r>
        <w:t xml:space="preserve"> настоящего Административного регламента, специалист МФЦ, ответственный за прием документов: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t>1) устанавливает личность заявителя (проверяет документ, удостоверяющий его личность);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t>2) принимает документы, проверяет правильность написания заявления о предоставлении государственной услуги и соответствие сведений, указанных в заявлении, данным документа, удостоверяющего личность гражданина Российской Федерации;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t xml:space="preserve">3) проверяет наличие всех необходимых документов, указанных в </w:t>
      </w:r>
      <w:hyperlink w:anchor="P277" w:history="1">
        <w:r>
          <w:rPr>
            <w:color w:val="0000FF"/>
          </w:rPr>
          <w:t>пунктах 21</w:t>
        </w:r>
      </w:hyperlink>
      <w:r>
        <w:t xml:space="preserve"> - </w:t>
      </w:r>
      <w:hyperlink w:anchor="P314" w:history="1">
        <w:r>
          <w:rPr>
            <w:color w:val="0000FF"/>
          </w:rPr>
          <w:t>27</w:t>
        </w:r>
      </w:hyperlink>
      <w:r>
        <w:t xml:space="preserve"> настоящего </w:t>
      </w:r>
      <w:r>
        <w:lastRenderedPageBreak/>
        <w:t>Административного регламента.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t>60. В случае если документы оформлены правильно, специалист МФЦ в порядке, установленном соглашением о взаимодействии, заключенным между МФЦ и Учреждением передает заявление о предоставлении государственной услуги с прилагаемыми к нему документами в Учреждение в течение 1 рабочего дня.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t>61. Для подачи заявления о предоставлении государственной услуги в электронной форме заявитель: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t>1) осуществляет вход на Региональный портал под своей учетной записью;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t>2) открывает форму заявления, которая предусмотрена для государственной услуги;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t>3) формирует заявление;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t>4) отправляет заявление в Учреждение;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t>5) записывается на прием в Учреждение.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t>62. Формирование заявления заявителем осуществляется посредством заполнения электронной формы заявления на Региональном портале без необходимости дополнительной подачи заявления в какой-либо иной форме.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t>Форматно-логическая проверка сформированного заявления осуществляется автоматически после заполнения заявителем каждого из полей электронной формы заявления.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t>При формировании заявления заявителю обеспечивается: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t>возможность копирования и сохранения заявления;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t>возможность печати на бумажном носителе копии электронной формы заявления;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t>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t>возможность вернуться на любой из этапов заполнения электронной формы заявления без потери ранее введенной информации;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t>возможность доступа заявителя на Региональном портале к ранее поданным им заявлениям в течение не менее одного года, а также частично сформированных заявлений - в течение не менее 3 месяцев.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t>Сформированное и подписанное заявление направляются в Учреждение посредством Регионального портала.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t>63. В целях предоставления государственной услуги осуществляется прием заявителей по предварительной записи.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t>Запись на прием проводится посредством Регионального портала.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t>Заявителю предоставляется возможность записи в любые свободные для приема дату и время в пределах установленного в Учреждении графика приема заявителей.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lastRenderedPageBreak/>
        <w:t>Учреждение не вправе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t>64. Прием и регистрация Учреждением заявления и иных документов, необходимых для предоставления государственной услуги, с использованием Регионального портала не осуществляется.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t>65. Заявитель имеет возможность получения информации о ходе предоставления государственной услуги.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t>Информация о ходе предоставления государственной услуги направляется заявителю Учреждением в срок, не превышающий 1 рабочего дня после завершения выполнения соответствующего действия с использованием средств Регионального портала.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t>При предоставлении государственной услуги в электронной форме заявителю направляется: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t>1) уведомление о записи на прием в Учреждение или МФЦ;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t>2) уведомление о начале процедуры предоставления государственной услуги;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t>3) уведомление о результатах рассмотрения заявления и документов, необходимых для предоставления государственной услуги;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t>4) уведомление о возможности получить документ, являющейся результатом предоставления государственной услуги.</w:t>
      </w:r>
    </w:p>
    <w:p w:rsidR="00982287" w:rsidRDefault="00982287">
      <w:pPr>
        <w:pStyle w:val="ConsPlusNormal"/>
        <w:jc w:val="both"/>
      </w:pPr>
    </w:p>
    <w:p w:rsidR="00982287" w:rsidRDefault="00982287">
      <w:pPr>
        <w:pStyle w:val="ConsPlusTitle"/>
        <w:jc w:val="center"/>
        <w:outlineLvl w:val="2"/>
      </w:pPr>
      <w:r>
        <w:t>Рассмотрение заявления и прилагаемых</w:t>
      </w:r>
    </w:p>
    <w:p w:rsidR="00982287" w:rsidRDefault="00982287">
      <w:pPr>
        <w:pStyle w:val="ConsPlusTitle"/>
        <w:jc w:val="center"/>
      </w:pPr>
      <w:r>
        <w:t>к нему документов, предоставление</w:t>
      </w:r>
    </w:p>
    <w:p w:rsidR="00982287" w:rsidRDefault="00982287">
      <w:pPr>
        <w:pStyle w:val="ConsPlusTitle"/>
        <w:jc w:val="center"/>
      </w:pPr>
      <w:r>
        <w:t>путевок в оздоровительные организации</w:t>
      </w:r>
    </w:p>
    <w:p w:rsidR="00982287" w:rsidRDefault="00982287">
      <w:pPr>
        <w:pStyle w:val="ConsPlusNormal"/>
        <w:jc w:val="both"/>
      </w:pPr>
    </w:p>
    <w:p w:rsidR="00982287" w:rsidRDefault="00982287">
      <w:pPr>
        <w:pStyle w:val="ConsPlusNormal"/>
        <w:ind w:firstLine="540"/>
        <w:jc w:val="both"/>
      </w:pPr>
      <w:r>
        <w:t>66. Основанием для начала исполнения административной процедуры является прием заявления о предоставлении путевок в оздоровительные организации и прилагаемых к нему документов, регистрация заявления.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t>67. Директор Учреждения в течение 1 рабочего дня со дня регистрации заявления о предоставлении государственной услуги определяет из числа сотрудников Учреждения исполнителя, ответственного за исполнение административной процедуры (далее - ответственный исполнитель).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t>Фамилия, имя, отчество (последнее - при наличии) ответственного исполнителя, его номер телефона должны быть сообщены заявителю по его письменному или устному обращению, а также посредством информационно-коммуникационных технологий, в том числе с использованием Регионального портала.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t>68. Ответственный исполнитель не позднее 4 рабочих дней со дня поступления в Учреждение надлежащим образом оформленного заявления о предоставлении путевок в оздоровительные организации и документов, осуществляет проверку полноты и достоверности представленных в них сведений, с целью оценки: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t xml:space="preserve">согласованности информации между отдельными документами, указанных в </w:t>
      </w:r>
      <w:hyperlink w:anchor="P277" w:history="1">
        <w:r>
          <w:rPr>
            <w:color w:val="0000FF"/>
          </w:rPr>
          <w:t>пунктах 21</w:t>
        </w:r>
      </w:hyperlink>
      <w:r>
        <w:t xml:space="preserve"> - </w:t>
      </w:r>
      <w:hyperlink w:anchor="P314" w:history="1">
        <w:r>
          <w:rPr>
            <w:color w:val="0000FF"/>
          </w:rPr>
          <w:t>27</w:t>
        </w:r>
      </w:hyperlink>
      <w:r>
        <w:t xml:space="preserve"> настоящего Административного регламента;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t xml:space="preserve">соответствия сведениям о заявителе, полученным путем межведомственного </w:t>
      </w:r>
      <w:r>
        <w:lastRenderedPageBreak/>
        <w:t>информационного взаимодействия: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t>1) МВД РФ - документы, содержащие сведения: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t>о регистрации заявителя по месту жительства гражданина Российской Федерации;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t>о действительности (недействительности) паспорта гражданина Российской Федерации;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t>2) Департамента - документы, содержащие сведения: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t>решение органа опеки и попечительства о назначении опекуна (попечителя);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t>3) ПФР - документы, содержащие сведения: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t>о наличии у заявителя пенсионного удостоверения;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t>о страховом номере индивидуального лицевого счета;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t>4) ЦЗН - документы, содержащие сведения: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t>справки о размере всех полученных членами семьи доходов;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t>5) ФГБУ ФБ МСЭ Минтруда России - документы, содержащие сведения: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t>об установлении инвалидности ребенку.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t xml:space="preserve">69. В случае выявления оснований для отказа в предоставлении путевок в оздоровительные организации, указанных в </w:t>
      </w:r>
      <w:hyperlink w:anchor="P378" w:history="1">
        <w:r>
          <w:rPr>
            <w:color w:val="0000FF"/>
          </w:rPr>
          <w:t>пункте 32</w:t>
        </w:r>
      </w:hyperlink>
      <w:r>
        <w:t xml:space="preserve"> настоящего Административного регламента, ответственный исполнитель в течение 3 рабочих дней со дня выявления указанных оснований, подготавливает мотивированный отказ в предоставлении путевок в оздоровительные организации.</w:t>
      </w:r>
    </w:p>
    <w:p w:rsidR="00982287" w:rsidRDefault="00982287">
      <w:pPr>
        <w:pStyle w:val="ConsPlusNormal"/>
        <w:jc w:val="both"/>
      </w:pPr>
      <w:r>
        <w:t xml:space="preserve">(в ред. </w:t>
      </w:r>
      <w:hyperlink r:id="rId50" w:history="1">
        <w:r>
          <w:rPr>
            <w:color w:val="0000FF"/>
          </w:rPr>
          <w:t>приказа</w:t>
        </w:r>
      </w:hyperlink>
      <w:r>
        <w:t xml:space="preserve"> Департамента ЗТ и СЗН НАО от 15.11.2018 N 44)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t>Отказ в предоставлении путевок в оздоровительные организации заявителю оформляется в форме уведомления за подписью директора (заместителя директора) Учреждения.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t>70. Ответственный исполнитель в течение 1 рабочего дня со дня оформления уведомления об отказе в предоставлении путевок в оздоровительные организации направляет его заявителю в личный кабинет на Региональном портале в форме электронного документа, подписанного уполномоченным должностным лицом с использованием усиленной квалифицированной электронной подписи.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t>По желанию заявителя уведомление об отказе в предоставлении путевок в оздоровительные организации, в течение 3 рабочих дней со дня его оформления, может быть вручено: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t>1) на бумажном носителе непосредственно в Учреждении. В случае невозможности вручения в Учреждении в установленный срок ответственный исполнитель направляет документ заявителю почтовым отправлением с уведомлением о вручении;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t>2) на бумажном носителе в МФЦ;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t>3) на бумажном носителе, подтверждающем содержание электронного документа, направленного Учреждением, в МФЦ.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t xml:space="preserve">71. В случае если в ходе проверки не выявлены основания для отказа в предоставлении путевок в оздоровительные организации, установленные в </w:t>
      </w:r>
      <w:hyperlink w:anchor="P378" w:history="1">
        <w:r>
          <w:rPr>
            <w:color w:val="0000FF"/>
          </w:rPr>
          <w:t>пункте 32</w:t>
        </w:r>
      </w:hyperlink>
      <w:r>
        <w:t xml:space="preserve"> настоящего Административного регламента, ответственный исполнитель в течение 2 рабочих дней со дня получения заявления и документов оформляет распоряжение и уведомление о предоставлении </w:t>
      </w:r>
      <w:r>
        <w:lastRenderedPageBreak/>
        <w:t>путевок в оздоровительные организации.</w:t>
      </w:r>
    </w:p>
    <w:p w:rsidR="00982287" w:rsidRDefault="00982287">
      <w:pPr>
        <w:pStyle w:val="ConsPlusNormal"/>
        <w:jc w:val="both"/>
      </w:pPr>
      <w:r>
        <w:t xml:space="preserve">(в ред. </w:t>
      </w:r>
      <w:hyperlink r:id="rId51" w:history="1">
        <w:r>
          <w:rPr>
            <w:color w:val="0000FF"/>
          </w:rPr>
          <w:t>приказа</w:t>
        </w:r>
      </w:hyperlink>
      <w:r>
        <w:t xml:space="preserve"> Департамента ЗТ и СЗН НАО от 15.11.2018 N 44)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t>72. Ответственный исполнитель в течение 1 рабочего дня со дня оформления уведомления о предоставлении путевок в оздоровительные организации направляет его заявителю в личный кабинет на Региональном портале в форме электронного документа, подписанного уполномоченным должностным лицом с использованием усиленной квалифицированной электронной подписи.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t>По желанию заявителя уведомление о предоставлении путевок в оздоровительные организации, в течение 3 рабочих дней со дня его оформления, может быть вручено: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t>1) на бумажном носителе непосредственно в Учреждении. В случае невозможности вручения в Учреждении в установленный срок ответственный исполнитель направляет документ заявителю почтовым отправлением с уведомлением о вручении;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t>2) на бумажном носителе в МФЦ;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t>3) на бумажном носителе, подтверждающем содержание электронного документа, направленного Учреждением, в МФЦ.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t>73. Заявителям обеспечивается возможность оценить доступность и качество государственной услуги на Региональном портале.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t>74. Результатом исполнения административной процедуры является: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t>1) постановка на учет в качестве имеющего права на получение бесплатной путевки;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t>2) предоставление (отказ в предоставлении) путевок в санаторно-курортные организации;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t>3) компенсация (отказ в компенсации) расходов на приобретение путевок в санаторно-курортную организацию;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t>4) снятие с учета в предоставлении путевок в санаторно-курортные организации;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t>5) постановка на учет (снятие с учета) в предоставлении бесплатных путевок и оплаты проезда в организации отдыха детей и их оздоровление;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t>6) предоставление (отказ в предоставлении) бесплатных путевок и оплаты проезда в организации отдыха детей и их оздоровление;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t xml:space="preserve">7) предоставление (отказ в предоставлении) компенсации на оплату стоимости проезда ребенка и его родителя либо лица заменяющего ему родителя к месту нахождения санаторно-курортного учреждения и обратно по путевкам, предоставляемым в соответствии с </w:t>
      </w:r>
      <w:hyperlink r:id="rId52" w:history="1">
        <w:r>
          <w:rPr>
            <w:color w:val="0000FF"/>
          </w:rPr>
          <w:t>частью 6 статьи 9</w:t>
        </w:r>
      </w:hyperlink>
      <w:r>
        <w:t xml:space="preserve"> закона 21-ОЗ "О поддержке семьи, материнства, отцовства и детства в Ненецком автономном округе".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t>75. Способом фиксации исполнения административной процедуры является: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t>1) распоряжение о постановке на учет в качестве имеющего права на получение бесплатной путевки;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t>2) распоряжение о предоставлении путевок в санаторно-курортные организации;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t>3) распоряжение об отказе в предоставлении путевок в санаторно-курортные организации;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t xml:space="preserve">4) распоряжение о компенсации расходов на приобретение путевок в санаторно-курортную </w:t>
      </w:r>
      <w:r>
        <w:lastRenderedPageBreak/>
        <w:t>организацию;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t>5) распоряжение об отказе в компенсации расходов на приобретение путевок в санаторно-курортную организацию;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t>6) распоряжение о снятии с учета в предоставлении путевок в санаторно - курортные организации;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t>7) распоряжение о постановке на учет в предоставлении бесплатных путевок и оплаты проезда в организации отдыха детей и их оздоровление;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t>8) распоряжение о снятии с учета в предоставлении бесплатных путевок и оплаты проезда в организации отдыха детей и их оздоровление;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t>9) распоряжение о предоставлении бесплатных путевок и оплаты проезда в организации отдыха детей и их оздоровление;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t>10) распоряжение об отказе в предоставлении бесплатных путевок и оплаты проезда в организации отдыха детей и их оздоровление;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t xml:space="preserve">11) распоряжение о предоставлении компенсации на оплату стоимости проезда ребенка и его родителя либо лица заменяющего ему родителя к месту нахождения санаторно-курортного учреждения и обратно по путевкам, предоставляемым в соответствии с </w:t>
      </w:r>
      <w:hyperlink r:id="rId53" w:history="1">
        <w:r>
          <w:rPr>
            <w:color w:val="0000FF"/>
          </w:rPr>
          <w:t>частью 6 статьи 9</w:t>
        </w:r>
      </w:hyperlink>
      <w:r>
        <w:t xml:space="preserve"> закона 21-ОЗ "О поддержке семьи, материнства, отцовства и детства в Ненецком автономном округе";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t xml:space="preserve">12) распоряжение об отказе в предоставлении компенсации на оплату стоимости проезда ребенка и его родителя либо лица заменяющего ему родителя к месту нахождения санаторно-курортного учреждения и обратно по путевкам, предоставляемым в соответствии с </w:t>
      </w:r>
      <w:hyperlink r:id="rId54" w:history="1">
        <w:r>
          <w:rPr>
            <w:color w:val="0000FF"/>
          </w:rPr>
          <w:t>частью 6 статьи 9</w:t>
        </w:r>
      </w:hyperlink>
      <w:r>
        <w:t xml:space="preserve"> закона 21-ОЗ "О поддержке семьи, материнства, отцовства и детства в Ненецком автономном округе".</w:t>
      </w:r>
    </w:p>
    <w:p w:rsidR="00982287" w:rsidRDefault="00982287">
      <w:pPr>
        <w:pStyle w:val="ConsPlusNormal"/>
        <w:jc w:val="both"/>
      </w:pPr>
    </w:p>
    <w:p w:rsidR="00982287" w:rsidRDefault="00982287">
      <w:pPr>
        <w:pStyle w:val="ConsPlusTitle"/>
        <w:jc w:val="center"/>
        <w:outlineLvl w:val="2"/>
      </w:pPr>
      <w:r>
        <w:t>Исправление технических ошибок</w:t>
      </w:r>
    </w:p>
    <w:p w:rsidR="00982287" w:rsidRDefault="00982287">
      <w:pPr>
        <w:pStyle w:val="ConsPlusNormal"/>
        <w:jc w:val="both"/>
      </w:pPr>
    </w:p>
    <w:p w:rsidR="00982287" w:rsidRDefault="00982287">
      <w:pPr>
        <w:pStyle w:val="ConsPlusNormal"/>
        <w:ind w:firstLine="540"/>
        <w:jc w:val="both"/>
      </w:pPr>
      <w:r>
        <w:t>76. В случае выявления заявителем в полученных документах опечаток и (или) ошибок заявитель представляет в Учреждение заявление об исправлении таких опечаток и (или) ошибок.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t>77. Ответственный исполнитель в срок, не превышающий 3 рабочих дней со дня поступления соответствующего заявления, проводит проверку указанных в заявлении сведений.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t>78. В случае выявления допущенных опечаток и (или) ошибок в документах, выданных в результате предоставления государственной услуги, ответственный исполнитель осуществляет их замену в срок, не превышающий 5 рабочих дней со дня поступления соответствующего заявления.</w:t>
      </w:r>
    </w:p>
    <w:p w:rsidR="00982287" w:rsidRDefault="00982287">
      <w:pPr>
        <w:pStyle w:val="ConsPlusNormal"/>
        <w:jc w:val="both"/>
      </w:pPr>
    </w:p>
    <w:p w:rsidR="00982287" w:rsidRDefault="00982287">
      <w:pPr>
        <w:pStyle w:val="ConsPlusTitle"/>
        <w:jc w:val="center"/>
        <w:outlineLvl w:val="2"/>
      </w:pPr>
      <w:r>
        <w:t>Взаимодействие Учреждения с органами, участвующими</w:t>
      </w:r>
    </w:p>
    <w:p w:rsidR="00982287" w:rsidRDefault="00982287">
      <w:pPr>
        <w:pStyle w:val="ConsPlusTitle"/>
        <w:jc w:val="center"/>
      </w:pPr>
      <w:r>
        <w:t>в предоставлении государственных услуг,</w:t>
      </w:r>
    </w:p>
    <w:p w:rsidR="00982287" w:rsidRDefault="00982287">
      <w:pPr>
        <w:pStyle w:val="ConsPlusTitle"/>
        <w:jc w:val="center"/>
      </w:pPr>
      <w:r>
        <w:t>формирование и направление межведомственных</w:t>
      </w:r>
    </w:p>
    <w:p w:rsidR="00982287" w:rsidRDefault="00982287">
      <w:pPr>
        <w:pStyle w:val="ConsPlusTitle"/>
        <w:jc w:val="center"/>
      </w:pPr>
      <w:r>
        <w:t>запросов в указанные органы, участвующие</w:t>
      </w:r>
    </w:p>
    <w:p w:rsidR="00982287" w:rsidRDefault="00982287">
      <w:pPr>
        <w:pStyle w:val="ConsPlusTitle"/>
        <w:jc w:val="center"/>
      </w:pPr>
      <w:r>
        <w:t>в предоставлении государственных услуг</w:t>
      </w:r>
    </w:p>
    <w:p w:rsidR="00982287" w:rsidRDefault="00982287">
      <w:pPr>
        <w:pStyle w:val="ConsPlusNormal"/>
        <w:jc w:val="both"/>
      </w:pPr>
    </w:p>
    <w:p w:rsidR="00982287" w:rsidRDefault="00982287">
      <w:pPr>
        <w:pStyle w:val="ConsPlusNormal"/>
        <w:ind w:firstLine="540"/>
        <w:jc w:val="both"/>
      </w:pPr>
      <w:r>
        <w:t>79. С целью получения государственной услуги не требуется предоставление заявителем документов, выданных иными органами государственной власти.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t xml:space="preserve">Исключение составляют документы, необходимые в соответствии с нормативными правовыми актами для предоставления государственной услуги, исчерпывающий перечень которых указан в </w:t>
      </w:r>
      <w:hyperlink w:anchor="P277" w:history="1">
        <w:r>
          <w:rPr>
            <w:color w:val="0000FF"/>
          </w:rPr>
          <w:t>пунктах 21</w:t>
        </w:r>
      </w:hyperlink>
      <w:r>
        <w:t xml:space="preserve"> - </w:t>
      </w:r>
      <w:hyperlink w:anchor="P314" w:history="1">
        <w:r>
          <w:rPr>
            <w:color w:val="0000FF"/>
          </w:rPr>
          <w:t>27</w:t>
        </w:r>
      </w:hyperlink>
      <w:r>
        <w:t xml:space="preserve"> настоящего Административного регламента.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lastRenderedPageBreak/>
        <w:t>80. В рамках предоставления государственной услуги межведомственное информационное взаимодействие осуществляется с: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t>1) МВД РФ - документы, содержащие сведения: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t>о регистрации заявителя по месту жительства гражданина Российской Федерации;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t>о действительности (недействительности) паспорта гражданина Российской Федерации;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t>2) Департамента - документы, содержащие сведения: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t>решение органа опеки и попечительства о назначении опекуна (попечителя);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t>3) ПФР - документы, содержащие сведения: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t>о наличии у заявителя пенсионного удостоверения;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t>о страховом номере индивидуального лицевого счета;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t>4) ЦЗН - документы, содержащие сведения: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t>справки о размере всех полученных членами семьи доходов;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t>5) ФГБУ ФБ МСЭ Минтруда России - документы, содержащие сведения: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t>об установлении инвалидности ребенку.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t xml:space="preserve">81. Межведомственный запрос о представлении документов и (или) информации, указанных в </w:t>
      </w:r>
      <w:hyperlink w:anchor="P338" w:history="1">
        <w:r>
          <w:rPr>
            <w:color w:val="0000FF"/>
          </w:rPr>
          <w:t>пункте 28</w:t>
        </w:r>
      </w:hyperlink>
      <w:r>
        <w:t xml:space="preserve"> настоящего Административного регламента, для предоставления государственной услуги с использованием межведомственного информационного взаимодействия должен содержать указание на базовый государственный информационный ресурс, в целях ведения которого запрашиваются документы и информация, или в случае, если такие документы и информация не были представлены заявителем, следующие сведения, если дополнительные сведения не установлены законодательным актом Российской Федерации: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t>1) наименование Учреждения, направляющего межведомственный запрос;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t>2) наименование органа, в адрес которого направляется межведомственный запрос;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t>3) наименование государственной услуги, для предоставления которой необходимо представление документа и (или) информации, а также, если имеется, номер (идентификатор) такой услуги в реестре государственных услуг;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t>4) указание на положения нормативного правового акта, которыми установлено представление документа и (или) информации, необходимых для предоставления государственной услуги, и указание на реквизиты данного нормативного правового акта;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t>5) сведения, необходимые для представления документа и (или) информации, установленные Административным регламентом предоставления государственной услуги, а также сведения, предусмотренные нормативными правовыми актами как необходимые для представления таких документов и (или) информации;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t>6) контактная информация для направления ответа на межведомственный запрос;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t>7) дата направления межведомственного запроса;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t xml:space="preserve">8) фамилия, имя, отчество (последнее - при наличии) и должность лица, подготовившего и направившего межведомственный запрос, а также номер служебного телефона и (или) адрес </w:t>
      </w:r>
      <w:r>
        <w:lastRenderedPageBreak/>
        <w:t>электронной почты данного лица для связи.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t xml:space="preserve">82. Срок подготовки и направления ответа на межведомственный запрос о представлении документов и информации, указанных в </w:t>
      </w:r>
      <w:hyperlink w:anchor="P338" w:history="1">
        <w:r>
          <w:rPr>
            <w:color w:val="0000FF"/>
          </w:rPr>
          <w:t>пункте 28</w:t>
        </w:r>
      </w:hyperlink>
      <w:r>
        <w:t xml:space="preserve"> настоящего Административного регламента, для предоставления государственной услуги с использованием межведомственного информационного взаимодействия не может превышать 5 рабочих дней со дня поступления межведомственного запроса в орган, предоставляющий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Федерации.</w:t>
      </w:r>
    </w:p>
    <w:p w:rsidR="00982287" w:rsidRDefault="00982287">
      <w:pPr>
        <w:pStyle w:val="ConsPlusNormal"/>
        <w:jc w:val="both"/>
      </w:pPr>
    </w:p>
    <w:p w:rsidR="00982287" w:rsidRDefault="00982287">
      <w:pPr>
        <w:pStyle w:val="ConsPlusTitle"/>
        <w:jc w:val="center"/>
        <w:outlineLvl w:val="1"/>
      </w:pPr>
      <w:r>
        <w:t>Раздел IV</w:t>
      </w:r>
    </w:p>
    <w:p w:rsidR="00982287" w:rsidRDefault="00982287">
      <w:pPr>
        <w:pStyle w:val="ConsPlusTitle"/>
        <w:jc w:val="center"/>
      </w:pPr>
      <w:r>
        <w:t>Формы контроля за исполнением</w:t>
      </w:r>
    </w:p>
    <w:p w:rsidR="00982287" w:rsidRDefault="00982287">
      <w:pPr>
        <w:pStyle w:val="ConsPlusTitle"/>
        <w:jc w:val="center"/>
      </w:pPr>
      <w:r>
        <w:t>Административного регламента</w:t>
      </w:r>
    </w:p>
    <w:p w:rsidR="00982287" w:rsidRDefault="00982287">
      <w:pPr>
        <w:pStyle w:val="ConsPlusNormal"/>
        <w:jc w:val="both"/>
      </w:pPr>
    </w:p>
    <w:p w:rsidR="00982287" w:rsidRDefault="00982287">
      <w:pPr>
        <w:pStyle w:val="ConsPlusTitle"/>
        <w:jc w:val="center"/>
        <w:outlineLvl w:val="2"/>
      </w:pPr>
      <w:r>
        <w:t>Порядок осуществления текущего контроля</w:t>
      </w:r>
    </w:p>
    <w:p w:rsidR="00982287" w:rsidRDefault="00982287">
      <w:pPr>
        <w:pStyle w:val="ConsPlusTitle"/>
        <w:jc w:val="center"/>
      </w:pPr>
      <w:r>
        <w:t>за соблюдением и исполнением ответственными</w:t>
      </w:r>
    </w:p>
    <w:p w:rsidR="00982287" w:rsidRDefault="00982287">
      <w:pPr>
        <w:pStyle w:val="ConsPlusTitle"/>
        <w:jc w:val="center"/>
      </w:pPr>
      <w:r>
        <w:t>должностными лицами положений Административного</w:t>
      </w:r>
    </w:p>
    <w:p w:rsidR="00982287" w:rsidRDefault="00982287">
      <w:pPr>
        <w:pStyle w:val="ConsPlusTitle"/>
        <w:jc w:val="center"/>
      </w:pPr>
      <w:r>
        <w:t>регламента и иных нормативных правовых актов,</w:t>
      </w:r>
    </w:p>
    <w:p w:rsidR="00982287" w:rsidRDefault="00982287">
      <w:pPr>
        <w:pStyle w:val="ConsPlusTitle"/>
        <w:jc w:val="center"/>
      </w:pPr>
      <w:r>
        <w:t>устанавливающих требования к предоставлению</w:t>
      </w:r>
    </w:p>
    <w:p w:rsidR="00982287" w:rsidRDefault="00982287">
      <w:pPr>
        <w:pStyle w:val="ConsPlusTitle"/>
        <w:jc w:val="center"/>
      </w:pPr>
      <w:r>
        <w:t>государственной услуги, а также принятием ими решений</w:t>
      </w:r>
    </w:p>
    <w:p w:rsidR="00982287" w:rsidRDefault="00982287">
      <w:pPr>
        <w:pStyle w:val="ConsPlusNormal"/>
        <w:jc w:val="both"/>
      </w:pPr>
    </w:p>
    <w:p w:rsidR="00982287" w:rsidRDefault="00982287">
      <w:pPr>
        <w:pStyle w:val="ConsPlusNormal"/>
        <w:ind w:firstLine="540"/>
        <w:jc w:val="both"/>
      </w:pPr>
      <w:r>
        <w:t>83. Контроль за соблюдением Административного регламента специалистами Учреждения осуществляется в форме текущего контроля и в форме контроля за полнотой и качеством предоставления государственной услуги.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t>84. Текущий контроль за соблюдением Административного регламента осуществляется: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t>руководителем Департамента в отношении директора Учреждения;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t>директором Учреждения в отношении начальника отдела назначения выплат семьям, имеющим детей;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t>начальником отдела назначения выплат семьям, имеющим детей, - в отношении ответственных исполнителей.</w:t>
      </w:r>
    </w:p>
    <w:p w:rsidR="00982287" w:rsidRDefault="00982287">
      <w:pPr>
        <w:pStyle w:val="ConsPlusNormal"/>
        <w:jc w:val="both"/>
      </w:pPr>
    </w:p>
    <w:p w:rsidR="00982287" w:rsidRDefault="00982287">
      <w:pPr>
        <w:pStyle w:val="ConsPlusTitle"/>
        <w:jc w:val="center"/>
        <w:outlineLvl w:val="2"/>
      </w:pPr>
      <w:r>
        <w:t>Порядок и периодичность осуществления плановых</w:t>
      </w:r>
    </w:p>
    <w:p w:rsidR="00982287" w:rsidRDefault="00982287">
      <w:pPr>
        <w:pStyle w:val="ConsPlusTitle"/>
        <w:jc w:val="center"/>
      </w:pPr>
      <w:r>
        <w:t>и внеплановых проверок полноты и качества</w:t>
      </w:r>
    </w:p>
    <w:p w:rsidR="00982287" w:rsidRDefault="00982287">
      <w:pPr>
        <w:pStyle w:val="ConsPlusTitle"/>
        <w:jc w:val="center"/>
      </w:pPr>
      <w:r>
        <w:t>предоставления государственной услуги,</w:t>
      </w:r>
    </w:p>
    <w:p w:rsidR="00982287" w:rsidRDefault="00982287">
      <w:pPr>
        <w:pStyle w:val="ConsPlusTitle"/>
        <w:jc w:val="center"/>
      </w:pPr>
      <w:r>
        <w:t>в том числе порядок и формы контроля за полнотой</w:t>
      </w:r>
    </w:p>
    <w:p w:rsidR="00982287" w:rsidRDefault="00982287">
      <w:pPr>
        <w:pStyle w:val="ConsPlusTitle"/>
        <w:jc w:val="center"/>
      </w:pPr>
      <w:r>
        <w:t>и качеством предоставления государственной услуги</w:t>
      </w:r>
    </w:p>
    <w:p w:rsidR="00982287" w:rsidRDefault="00982287">
      <w:pPr>
        <w:pStyle w:val="ConsPlusNormal"/>
        <w:jc w:val="both"/>
      </w:pPr>
    </w:p>
    <w:p w:rsidR="00982287" w:rsidRDefault="00982287">
      <w:pPr>
        <w:pStyle w:val="ConsPlusNormal"/>
        <w:ind w:firstLine="540"/>
        <w:jc w:val="both"/>
      </w:pPr>
      <w:r>
        <w:t>85. Контроль за полнотой и качеством предоставления государственной услуги включает в себя проведение плановых и внеплановых проверок, выявление и устранение нарушений прав заявителей при предоставлении государственной услуги.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t>86. Плановые проверки проводятся по решению руководителя Департамента в отношении специалистов 1 раз в полгода.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t>87. Ежегодный план проверок устанавливается руководителем Департамента.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t>88. Внеплановые проверки проводятся по решению руководителя Департамента в отношении специалистов Учреждения при поступлении информации о нарушении полноты и качества предоставления государственной услуги от заявителей, органов государственной власти.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lastRenderedPageBreak/>
        <w:t>89. Внеплановые проверки полноты и качества предоставления государственной, услуги проводятся Департаментом на основании жалоб (претензий) граждан на решения или действия (бездействие) должностных лиц и специалистов Учреждения, принятые или осуществленные в ходе предоставления государственной услуги.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t>90. Проверку проводят гражданские служащие Департамента, указанные в распорядительном акте. В проверках обязательно принимает участие сотрудник Департамента, в должностные обязанности которого входит правовое сопровождение деятельности Департамента.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t>91. Результаты проверки оформляются в форме акта, отражающим обстоятельства, послужившие основанием проверки, объект проверки, сведения о специалисте Учреждения, ответственном за предоставление государственной услуги, наличие (отсутствие) в действиях специалиста Учреждения, ответственного за предоставление государственной услуги, обстоятельств, свидетельствующих о нарушении Административного регламента, ссылку на документы, отражающие данные обстоятельства, выводы, недостатки и предложения по их устранению.</w:t>
      </w:r>
    </w:p>
    <w:p w:rsidR="00982287" w:rsidRDefault="00982287">
      <w:pPr>
        <w:pStyle w:val="ConsPlusNormal"/>
        <w:jc w:val="both"/>
      </w:pPr>
    </w:p>
    <w:p w:rsidR="00982287" w:rsidRDefault="00982287">
      <w:pPr>
        <w:pStyle w:val="ConsPlusTitle"/>
        <w:jc w:val="center"/>
        <w:outlineLvl w:val="2"/>
      </w:pPr>
      <w:r>
        <w:t>Ответственность специалистов Учреждения за</w:t>
      </w:r>
    </w:p>
    <w:p w:rsidR="00982287" w:rsidRDefault="00982287">
      <w:pPr>
        <w:pStyle w:val="ConsPlusTitle"/>
        <w:jc w:val="center"/>
      </w:pPr>
      <w:r>
        <w:t>решения и действия (бездействие), принимаемые</w:t>
      </w:r>
    </w:p>
    <w:p w:rsidR="00982287" w:rsidRDefault="00982287">
      <w:pPr>
        <w:pStyle w:val="ConsPlusTitle"/>
        <w:jc w:val="center"/>
      </w:pPr>
      <w:r>
        <w:t>(осуществляемые) ими в ходе предоставления</w:t>
      </w:r>
    </w:p>
    <w:p w:rsidR="00982287" w:rsidRDefault="00982287">
      <w:pPr>
        <w:pStyle w:val="ConsPlusTitle"/>
        <w:jc w:val="center"/>
      </w:pPr>
      <w:r>
        <w:t>государственной услуги</w:t>
      </w:r>
    </w:p>
    <w:p w:rsidR="00982287" w:rsidRDefault="00982287">
      <w:pPr>
        <w:pStyle w:val="ConsPlusNormal"/>
        <w:jc w:val="both"/>
      </w:pPr>
    </w:p>
    <w:p w:rsidR="00982287" w:rsidRDefault="00982287">
      <w:pPr>
        <w:pStyle w:val="ConsPlusNormal"/>
        <w:ind w:firstLine="540"/>
        <w:jc w:val="both"/>
      </w:pPr>
      <w:r>
        <w:t xml:space="preserve">92. Начальник отдела назначения выплат семьям, имеющим детей, несет персональную ответственность за организацию исполнения административных процедур, указанных в </w:t>
      </w:r>
      <w:hyperlink w:anchor="P518" w:history="1">
        <w:r>
          <w:rPr>
            <w:color w:val="0000FF"/>
          </w:rPr>
          <w:t>разделе III</w:t>
        </w:r>
      </w:hyperlink>
      <w:r>
        <w:t xml:space="preserve"> Административного регламента.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t>93. Ответственный исполнитель несет персональную ответственность: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t>1) соблюдение сроков и порядка приема, регистрации и рассмотрения заявления о предоставлении государственной услуги и прилагаемых к нему документов;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t>2) правильность оформления и выдачу (направление) документа, выдаваемого по результатам предоставления государственной услуги;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t>3) соответствие результатов рассмотрения документов, представленных заявителем, требованиям законодательства Российской Федерации.</w:t>
      </w:r>
    </w:p>
    <w:p w:rsidR="00982287" w:rsidRDefault="00982287">
      <w:pPr>
        <w:pStyle w:val="ConsPlusNormal"/>
        <w:jc w:val="both"/>
      </w:pPr>
    </w:p>
    <w:p w:rsidR="00982287" w:rsidRDefault="00982287">
      <w:pPr>
        <w:pStyle w:val="ConsPlusTitle"/>
        <w:jc w:val="center"/>
        <w:outlineLvl w:val="2"/>
      </w:pPr>
      <w:r>
        <w:t>Требования к порядку и формам контроля</w:t>
      </w:r>
    </w:p>
    <w:p w:rsidR="00982287" w:rsidRDefault="00982287">
      <w:pPr>
        <w:pStyle w:val="ConsPlusTitle"/>
        <w:jc w:val="center"/>
      </w:pPr>
      <w:r>
        <w:t>за предоставлением государственной услуги,</w:t>
      </w:r>
    </w:p>
    <w:p w:rsidR="00982287" w:rsidRDefault="00982287">
      <w:pPr>
        <w:pStyle w:val="ConsPlusTitle"/>
        <w:jc w:val="center"/>
      </w:pPr>
      <w:r>
        <w:t>в том числе со стороны граждан,</w:t>
      </w:r>
    </w:p>
    <w:p w:rsidR="00982287" w:rsidRDefault="00982287">
      <w:pPr>
        <w:pStyle w:val="ConsPlusTitle"/>
        <w:jc w:val="center"/>
      </w:pPr>
      <w:r>
        <w:t>их объединений и организаций</w:t>
      </w:r>
    </w:p>
    <w:p w:rsidR="00982287" w:rsidRDefault="00982287">
      <w:pPr>
        <w:pStyle w:val="ConsPlusNormal"/>
        <w:jc w:val="both"/>
      </w:pPr>
    </w:p>
    <w:p w:rsidR="00982287" w:rsidRDefault="00982287">
      <w:pPr>
        <w:pStyle w:val="ConsPlusNormal"/>
        <w:ind w:firstLine="540"/>
        <w:jc w:val="both"/>
      </w:pPr>
      <w:r>
        <w:t>94. Для осуществления контроля за предоставлением государственной услуги граждане, их объединения и организации имеют право направлять индивидуальные и коллективные обращения с предложениями, рекомендациями по совершенствованию качества и порядка предоставления государственной услуги, а также заявления и жалобы с сообщением о нарушении специалистом Учреждения, предоставляющим государственную услугу, требований Административного регламента, законов и иных нормативных правовых актов.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t>95. 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</w:t>
      </w:r>
    </w:p>
    <w:p w:rsidR="00982287" w:rsidRDefault="00982287">
      <w:pPr>
        <w:pStyle w:val="ConsPlusNormal"/>
        <w:jc w:val="both"/>
      </w:pPr>
    </w:p>
    <w:p w:rsidR="00982287" w:rsidRDefault="00982287">
      <w:pPr>
        <w:pStyle w:val="ConsPlusTitle"/>
        <w:jc w:val="center"/>
        <w:outlineLvl w:val="1"/>
      </w:pPr>
      <w:r>
        <w:t>Раздел V</w:t>
      </w:r>
    </w:p>
    <w:p w:rsidR="00982287" w:rsidRDefault="00982287">
      <w:pPr>
        <w:pStyle w:val="ConsPlusTitle"/>
        <w:jc w:val="center"/>
      </w:pPr>
      <w:r>
        <w:t>Досудебный (внесудебный) порядок обжалования</w:t>
      </w:r>
    </w:p>
    <w:p w:rsidR="00982287" w:rsidRDefault="00982287">
      <w:pPr>
        <w:pStyle w:val="ConsPlusTitle"/>
        <w:jc w:val="center"/>
      </w:pPr>
      <w:r>
        <w:lastRenderedPageBreak/>
        <w:t>решений и действий (бездействия) Учреждения, а также</w:t>
      </w:r>
    </w:p>
    <w:p w:rsidR="00982287" w:rsidRDefault="00982287">
      <w:pPr>
        <w:pStyle w:val="ConsPlusTitle"/>
        <w:jc w:val="center"/>
      </w:pPr>
      <w:r>
        <w:t>его должностных лиц, решений и действий (бездействия)</w:t>
      </w:r>
    </w:p>
    <w:p w:rsidR="00982287" w:rsidRDefault="00982287">
      <w:pPr>
        <w:pStyle w:val="ConsPlusTitle"/>
        <w:jc w:val="center"/>
      </w:pPr>
      <w:r>
        <w:t>многофункционального центра, сотрудников</w:t>
      </w:r>
    </w:p>
    <w:p w:rsidR="00982287" w:rsidRDefault="00982287">
      <w:pPr>
        <w:pStyle w:val="ConsPlusTitle"/>
        <w:jc w:val="center"/>
      </w:pPr>
      <w:r>
        <w:t>многофункционального центра, государственных служащих</w:t>
      </w:r>
    </w:p>
    <w:p w:rsidR="00982287" w:rsidRDefault="00982287">
      <w:pPr>
        <w:pStyle w:val="ConsPlusNormal"/>
        <w:jc w:val="both"/>
      </w:pPr>
      <w:r>
        <w:t xml:space="preserve">(в ред. </w:t>
      </w:r>
      <w:hyperlink r:id="rId55" w:history="1">
        <w:r>
          <w:rPr>
            <w:color w:val="0000FF"/>
          </w:rPr>
          <w:t>приказа</w:t>
        </w:r>
      </w:hyperlink>
      <w:r>
        <w:t xml:space="preserve"> Департамента ЗТ и СЗН НАО от 15.11.2018 N 44)</w:t>
      </w:r>
    </w:p>
    <w:p w:rsidR="00982287" w:rsidRDefault="00982287">
      <w:pPr>
        <w:pStyle w:val="ConsPlusNormal"/>
        <w:jc w:val="both"/>
      </w:pPr>
    </w:p>
    <w:p w:rsidR="00982287" w:rsidRDefault="00982287">
      <w:pPr>
        <w:pStyle w:val="ConsPlusTitle"/>
        <w:jc w:val="center"/>
        <w:outlineLvl w:val="2"/>
      </w:pPr>
      <w:r>
        <w:t>Информация для заявителя о его праве на досудебное</w:t>
      </w:r>
    </w:p>
    <w:p w:rsidR="00982287" w:rsidRDefault="00982287">
      <w:pPr>
        <w:pStyle w:val="ConsPlusTitle"/>
        <w:jc w:val="center"/>
      </w:pPr>
      <w:r>
        <w:t>(внесудебное) обжалование действий (бездействия) и</w:t>
      </w:r>
    </w:p>
    <w:p w:rsidR="00982287" w:rsidRDefault="00982287">
      <w:pPr>
        <w:pStyle w:val="ConsPlusTitle"/>
        <w:jc w:val="center"/>
      </w:pPr>
      <w:r>
        <w:t>решений, принятых (осуществляемых) в ходе</w:t>
      </w:r>
    </w:p>
    <w:p w:rsidR="00982287" w:rsidRDefault="00982287">
      <w:pPr>
        <w:pStyle w:val="ConsPlusTitle"/>
        <w:jc w:val="center"/>
      </w:pPr>
      <w:r>
        <w:t>предоставления государственной услуги</w:t>
      </w:r>
    </w:p>
    <w:p w:rsidR="00982287" w:rsidRDefault="00982287">
      <w:pPr>
        <w:pStyle w:val="ConsPlusNormal"/>
        <w:jc w:val="both"/>
      </w:pPr>
    </w:p>
    <w:p w:rsidR="00982287" w:rsidRDefault="00982287">
      <w:pPr>
        <w:pStyle w:val="ConsPlusNormal"/>
        <w:ind w:firstLine="540"/>
        <w:jc w:val="both"/>
      </w:pPr>
      <w:r>
        <w:t>96. Заявители имеют право на обжалование действий (бездействия) и решений, принятых (осуществляемых) в ходе предоставления государственной услуги, в досудебном (внесудебном) порядке. Досудебное (внесудебное) обжалование решений и действий (бездействия) Учреждения, сотрудников Учреждения, МФЦ, сотрудников МФЦ, при предоставлении государственной услуги.</w:t>
      </w:r>
    </w:p>
    <w:p w:rsidR="00982287" w:rsidRDefault="00982287">
      <w:pPr>
        <w:pStyle w:val="ConsPlusNormal"/>
        <w:jc w:val="both"/>
      </w:pPr>
      <w:r>
        <w:t xml:space="preserve">(п. 96 в ред. </w:t>
      </w:r>
      <w:hyperlink r:id="rId56" w:history="1">
        <w:r>
          <w:rPr>
            <w:color w:val="0000FF"/>
          </w:rPr>
          <w:t>приказа</w:t>
        </w:r>
      </w:hyperlink>
      <w:r>
        <w:t xml:space="preserve"> Департамента ЗТ и СЗН НАО от 15.11.2018 N 44)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t xml:space="preserve">97. Основанием для начала процедуры досудебного (внесудебного) обжалования является подача заявителем жалобы в соответствии с </w:t>
      </w:r>
      <w:hyperlink r:id="rId57" w:history="1">
        <w:r>
          <w:rPr>
            <w:color w:val="0000FF"/>
          </w:rPr>
          <w:t>частью 5 статьи 11.2</w:t>
        </w:r>
      </w:hyperlink>
      <w:r>
        <w:t xml:space="preserve"> Федерального закона от 27 июля 2010 года N 210-ФЗ "Об организации предоставления государственных и муниципальных услуг".</w:t>
      </w:r>
    </w:p>
    <w:p w:rsidR="00982287" w:rsidRDefault="00982287">
      <w:pPr>
        <w:pStyle w:val="ConsPlusNormal"/>
        <w:jc w:val="both"/>
      </w:pPr>
    </w:p>
    <w:p w:rsidR="00982287" w:rsidRDefault="00982287">
      <w:pPr>
        <w:pStyle w:val="ConsPlusTitle"/>
        <w:jc w:val="center"/>
        <w:outlineLvl w:val="2"/>
      </w:pPr>
      <w:r>
        <w:t>Предмет жалобы</w:t>
      </w:r>
    </w:p>
    <w:p w:rsidR="00982287" w:rsidRDefault="00982287">
      <w:pPr>
        <w:pStyle w:val="ConsPlusNormal"/>
        <w:jc w:val="both"/>
      </w:pPr>
    </w:p>
    <w:p w:rsidR="00982287" w:rsidRDefault="00982287">
      <w:pPr>
        <w:pStyle w:val="ConsPlusNormal"/>
        <w:ind w:firstLine="540"/>
        <w:jc w:val="both"/>
      </w:pPr>
      <w:r>
        <w:t>98. Предметом досудебного (внесудебного) обжалования являются решение, действие (бездействие) Учреждения, сотрудников Учреждения, МФЦ, сотрудников МФЦ, ответственных за предоставление государственной услуги, в том числе: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t>1) нарушение срока регистрации заявления заявителя о предоставлении государственной услуги;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t>2) нарушение срока предоставления государственной услуги;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t>3) требование у заявителя документов, не предусмотренных нормативными правовыми актами Российской Федерации, нормативными правовыми актами Ненецкого автономного округа (в том числе настоящим административным регламентом) для предоставления государственной услуги;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t>4) отказ в приеме у заявителя документов, предоставление которых предусмотрено нормативными правовыми актами Российской Федерации, нормативными правовыми актами Ненецкого автономного округа (в том числе настоящим Административным регламентом) для предоставления государственной услуги;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t>5) отказ в предоставлении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Ненецкого автономного округа (в том числе настоящим Административным регламентом);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t>6) затребование с заявителя при предоставлении государственной услуги платы, не предусмотренной нормативными правовыми актами Российской Федерации, нормативными правовыми актами Ненецкого автономного округа, в том числе настоящим Административным регламентом);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t>7) отказ сотрудников Учреждения, сотрудников МФЦ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исправлений;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lastRenderedPageBreak/>
        <w:t>8) нарушение срока или порядка выдачи документов по результатам предоставления государственной или муниципальной услуги;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t xml:space="preserve">9) приостановление предоставления государственной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услуг в полном объеме в порядке, определенном </w:t>
      </w:r>
      <w:hyperlink r:id="rId58" w:history="1">
        <w:r>
          <w:rPr>
            <w:color w:val="0000FF"/>
          </w:rPr>
          <w:t>частью 1.3 статьи 16</w:t>
        </w:r>
      </w:hyperlink>
      <w:r>
        <w:t xml:space="preserve"> Федерального закона от 27 июля 2010 года N 210-ФЗ "Об организации предоставления государственных и муниципальных услуг";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t xml:space="preserve">10) требование у заявителя при предоставлении государственной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или муниципальной услуги, за исключением случаев, предусмотренных </w:t>
      </w:r>
      <w:hyperlink r:id="rId59" w:history="1">
        <w:r>
          <w:rPr>
            <w:color w:val="0000FF"/>
          </w:rPr>
          <w:t>пунктом 4 части 1 статьи 7</w:t>
        </w:r>
      </w:hyperlink>
      <w:r>
        <w:t xml:space="preserve"> Федерального закона от 27 июля 2010 года N 210-ФЗ "Об организации предоставления государственных и муниципальных услуг".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услуг в полном объеме в порядке, определенном </w:t>
      </w:r>
      <w:hyperlink r:id="rId60" w:history="1">
        <w:r>
          <w:rPr>
            <w:color w:val="0000FF"/>
          </w:rPr>
          <w:t>частью 1.3 статьи 16</w:t>
        </w:r>
      </w:hyperlink>
      <w:r>
        <w:t xml:space="preserve"> Федерального закона от 27 июля 2010 года N 210-ФЗ "Об организации предоставления государственных и муниципальных услуг".</w:t>
      </w:r>
    </w:p>
    <w:p w:rsidR="00982287" w:rsidRDefault="00982287">
      <w:pPr>
        <w:pStyle w:val="ConsPlusNormal"/>
        <w:jc w:val="both"/>
      </w:pPr>
      <w:r>
        <w:t xml:space="preserve">(п. 98 в ред. </w:t>
      </w:r>
      <w:hyperlink r:id="rId61" w:history="1">
        <w:r>
          <w:rPr>
            <w:color w:val="0000FF"/>
          </w:rPr>
          <w:t>приказа</w:t>
        </w:r>
      </w:hyperlink>
      <w:r>
        <w:t xml:space="preserve"> Департамента ЗТ и СЗН НАО от 15.11.2018 N 44)</w:t>
      </w:r>
    </w:p>
    <w:p w:rsidR="00982287" w:rsidRDefault="00982287">
      <w:pPr>
        <w:pStyle w:val="ConsPlusNormal"/>
        <w:jc w:val="both"/>
      </w:pPr>
    </w:p>
    <w:p w:rsidR="00982287" w:rsidRDefault="00982287">
      <w:pPr>
        <w:pStyle w:val="ConsPlusTitle"/>
        <w:jc w:val="center"/>
        <w:outlineLvl w:val="2"/>
      </w:pPr>
      <w:r>
        <w:t>Органы государственной власти и уполномоченные</w:t>
      </w:r>
    </w:p>
    <w:p w:rsidR="00982287" w:rsidRDefault="00982287">
      <w:pPr>
        <w:pStyle w:val="ConsPlusTitle"/>
        <w:jc w:val="center"/>
      </w:pPr>
      <w:r>
        <w:t>на рассмотрение жалобы должностные лица,</w:t>
      </w:r>
    </w:p>
    <w:p w:rsidR="00982287" w:rsidRDefault="00982287">
      <w:pPr>
        <w:pStyle w:val="ConsPlusTitle"/>
        <w:jc w:val="center"/>
      </w:pPr>
      <w:r>
        <w:t>которым может быть направлена жалоба заявителя</w:t>
      </w:r>
    </w:p>
    <w:p w:rsidR="00982287" w:rsidRDefault="00982287">
      <w:pPr>
        <w:pStyle w:val="ConsPlusTitle"/>
        <w:jc w:val="center"/>
      </w:pPr>
      <w:r>
        <w:t>в досудебном (внесудебном) порядке</w:t>
      </w:r>
    </w:p>
    <w:p w:rsidR="00982287" w:rsidRDefault="00982287">
      <w:pPr>
        <w:pStyle w:val="ConsPlusNormal"/>
        <w:jc w:val="both"/>
      </w:pPr>
    </w:p>
    <w:p w:rsidR="00982287" w:rsidRDefault="00982287">
      <w:pPr>
        <w:pStyle w:val="ConsPlusNormal"/>
        <w:ind w:firstLine="540"/>
        <w:jc w:val="both"/>
      </w:pPr>
      <w:r>
        <w:t>99. Заявители могут обратиться в досудебном (внесудебном) порядке с жалобой к: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t>1) руководителю Департамента на решения и действия (бездействие):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t>должностных лиц и специалистов Учреждения, участвующих в предоставлении государственной услуги;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t>казенного учреждения Ненецкого автономного округа "Многофункциональный центр предоставления государственных и муниципальных услуг";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t>2) губернатору Ненецкого автономного округа на решения и действия (бездействие) руководителя Департамента.</w:t>
      </w:r>
    </w:p>
    <w:p w:rsidR="00982287" w:rsidRDefault="00982287">
      <w:pPr>
        <w:pStyle w:val="ConsPlusNormal"/>
        <w:jc w:val="both"/>
      </w:pPr>
    </w:p>
    <w:p w:rsidR="00982287" w:rsidRDefault="00982287">
      <w:pPr>
        <w:pStyle w:val="ConsPlusTitle"/>
        <w:jc w:val="center"/>
        <w:outlineLvl w:val="2"/>
      </w:pPr>
      <w:r>
        <w:t>Порядок подачи жалобы</w:t>
      </w:r>
    </w:p>
    <w:p w:rsidR="00982287" w:rsidRDefault="00982287">
      <w:pPr>
        <w:pStyle w:val="ConsPlusNormal"/>
        <w:jc w:val="both"/>
      </w:pPr>
    </w:p>
    <w:p w:rsidR="00982287" w:rsidRDefault="00982287">
      <w:pPr>
        <w:pStyle w:val="ConsPlusNormal"/>
        <w:ind w:firstLine="540"/>
        <w:jc w:val="both"/>
      </w:pPr>
      <w:bookmarkStart w:id="18" w:name="P770"/>
      <w:bookmarkEnd w:id="18"/>
      <w:r>
        <w:t>100. Жалоба подается в письменной форме на бумажном носителе или в электронной форме.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t>101. В письменной форме на бумажном носителе жалоба может быть направлена по почте, а также принята лично от заявителя в Учреждении по месту предоставления государственной услуги, в том числе в ходе личного приема.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t xml:space="preserve">Время приема жалоб должно совпадать со временем предоставления государственной </w:t>
      </w:r>
      <w:r>
        <w:lastRenderedPageBreak/>
        <w:t>услуги.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t>МФЦ осуществляет прием жалоб, касающихся только тех государственных услуг, в отношении которых заключены соглашения о взаимодействии между МФЦ и Учреждением.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t>В случае подачи жалобы через МФЦ либо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t>Жалоба на действие (бездействие) при предоставлении государственной услуги МФЦ направляется в адрес его учредителя (в Аппарат Администрации Ненецкого автономного округа), на работника МФЦ - директору МФЦ.</w:t>
      </w:r>
    </w:p>
    <w:p w:rsidR="00982287" w:rsidRDefault="00982287">
      <w:pPr>
        <w:pStyle w:val="ConsPlusNormal"/>
        <w:jc w:val="both"/>
      </w:pPr>
      <w:r>
        <w:t xml:space="preserve">(абзац введен </w:t>
      </w:r>
      <w:hyperlink r:id="rId62" w:history="1">
        <w:r>
          <w:rPr>
            <w:color w:val="0000FF"/>
          </w:rPr>
          <w:t>приказом</w:t>
        </w:r>
      </w:hyperlink>
      <w:r>
        <w:t xml:space="preserve"> Департамента ЗТ и СЗН НАО от 15.11.2018 N 44)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t>102. В электронном виде жалоба может быть подана заявителем посредством: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t>1) официального сайта Департамента в сети "Интернет";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t>2)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(do.gosuslugi.ru);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t>3) Регионального портала.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t>103. Прием жалоб, направляемых в Администрацию Ненецкого автономного округа, осуществляется отделом документооборота, делопроизводства и работы с обращениями граждан Аппарата Администрации Ненецкого автономного округа, во время личных приемов заместителей губернатора Ненецкого автономного округа, а также в рабочее время, установленное для приема обращений: с понедельника по пятницу с 08 часов 30 минут до 17 часов 30 минут, перерыв с 12 часов 30 минут до 13 часов 30 минут, по адресу г. Нарьян-Мар, ул. Смидовича, д. 20, каб. 17 или по факсу: (81853) 4-17-00.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t>Прием жалоб в электронной форме, поступивших на официальный сайт и электронную почту Администрации Ненецкого автономного округа, осуществляет отдел документооборота, делопроизводства и работы с обращениями граждан Аппарата Администрации Ненецкого автономного округа.</w:t>
      </w:r>
    </w:p>
    <w:p w:rsidR="00982287" w:rsidRDefault="00982287">
      <w:pPr>
        <w:pStyle w:val="ConsPlusNormal"/>
        <w:spacing w:before="220"/>
        <w:ind w:firstLine="540"/>
        <w:jc w:val="both"/>
      </w:pPr>
      <w:bookmarkStart w:id="19" w:name="P783"/>
      <w:bookmarkEnd w:id="19"/>
      <w:r>
        <w:t>104. 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представлена: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t>1) оформленная в соответствии с законодательством Российской Федерации доверенность;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t>2)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t xml:space="preserve">105. При подаче жалобы в электронном виде документы, указанные в </w:t>
      </w:r>
      <w:hyperlink w:anchor="P783" w:history="1">
        <w:r>
          <w:rPr>
            <w:color w:val="0000FF"/>
          </w:rPr>
          <w:t>пункте 104</w:t>
        </w:r>
      </w:hyperlink>
      <w:r>
        <w:t xml:space="preserve"> настоящего Административного регламента,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982287" w:rsidRDefault="00982287">
      <w:pPr>
        <w:pStyle w:val="ConsPlusNormal"/>
        <w:spacing w:before="220"/>
        <w:ind w:firstLine="540"/>
        <w:jc w:val="both"/>
      </w:pPr>
      <w:bookmarkStart w:id="20" w:name="P787"/>
      <w:bookmarkEnd w:id="20"/>
      <w:r>
        <w:t>106. Жалоба должна содержать: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t xml:space="preserve">1) наименование Учреждения, структурного подразделения Учреждения, подразделения </w:t>
      </w:r>
      <w:r>
        <w:lastRenderedPageBreak/>
        <w:t>МФЦ, осуществляющего предоставление государственной услуги, а также фамилию, имя, отчество (последнее - при наличии) сотрудника, решения, действия (бездействие) которого обжалуются;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 (за исключением случая, когда жалоба направляется посредством системы досудебного обжалования с использованием информационно-телекоммуникационной сети "Интернет");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t>3) сведения об обжалуемых решениях, действиях (бездействии) Учреждения, сотрудников Учреждения, МФЦ, сотрудников МФЦ;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t>4) доводы, на основании которых заявитель не согласен с решением, действием (бездействием) Учреждения, сотрудника Учреждения, МФЦ, сотрудников МФЦ.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t>Заявителем могут быть представлены документы (при наличии), подтверждающие доводы заявителя, либо их копии.</w:t>
      </w:r>
    </w:p>
    <w:p w:rsidR="00982287" w:rsidRDefault="00982287">
      <w:pPr>
        <w:pStyle w:val="ConsPlusNormal"/>
        <w:jc w:val="both"/>
      </w:pPr>
      <w:r>
        <w:t xml:space="preserve">(п. 106 в ред. </w:t>
      </w:r>
      <w:hyperlink r:id="rId63" w:history="1">
        <w:r>
          <w:rPr>
            <w:color w:val="0000FF"/>
          </w:rPr>
          <w:t>приказа</w:t>
        </w:r>
      </w:hyperlink>
      <w:r>
        <w:t xml:space="preserve"> Департамента ЗТ и СЗН НАО от 15.11.2018 N 44)</w:t>
      </w:r>
    </w:p>
    <w:p w:rsidR="00982287" w:rsidRDefault="00982287">
      <w:pPr>
        <w:pStyle w:val="ConsPlusNormal"/>
        <w:spacing w:before="220"/>
        <w:ind w:firstLine="540"/>
        <w:jc w:val="both"/>
      </w:pPr>
      <w:bookmarkStart w:id="21" w:name="P794"/>
      <w:bookmarkEnd w:id="21"/>
      <w:r>
        <w:t xml:space="preserve">107. Жалоба, не соответствующая требованиям, предусмотренным </w:t>
      </w:r>
      <w:hyperlink w:anchor="P787" w:history="1">
        <w:r>
          <w:rPr>
            <w:color w:val="0000FF"/>
          </w:rPr>
          <w:t>пунктом 106</w:t>
        </w:r>
      </w:hyperlink>
      <w:r>
        <w:t xml:space="preserve"> настоящего Административного регламента, рассматривается в порядке, предусмотренном Федеральным </w:t>
      </w:r>
      <w:hyperlink r:id="rId64" w:history="1">
        <w:r>
          <w:rPr>
            <w:color w:val="0000FF"/>
          </w:rPr>
          <w:t>законом</w:t>
        </w:r>
      </w:hyperlink>
      <w:r>
        <w:t xml:space="preserve"> от 2 мая 2006 года N 59-ФЗ "О порядке рассмотрения обращений граждан Российской Федерации".</w:t>
      </w:r>
    </w:p>
    <w:p w:rsidR="00982287" w:rsidRDefault="00982287">
      <w:pPr>
        <w:pStyle w:val="ConsPlusNormal"/>
        <w:jc w:val="both"/>
      </w:pPr>
    </w:p>
    <w:p w:rsidR="00982287" w:rsidRDefault="00982287">
      <w:pPr>
        <w:pStyle w:val="ConsPlusTitle"/>
        <w:jc w:val="center"/>
        <w:outlineLvl w:val="2"/>
      </w:pPr>
      <w:r>
        <w:t>Порядок рассмотрения жалобы</w:t>
      </w:r>
    </w:p>
    <w:p w:rsidR="00982287" w:rsidRDefault="00982287">
      <w:pPr>
        <w:pStyle w:val="ConsPlusNormal"/>
        <w:jc w:val="both"/>
      </w:pPr>
    </w:p>
    <w:p w:rsidR="00982287" w:rsidRDefault="00982287">
      <w:pPr>
        <w:pStyle w:val="ConsPlusNormal"/>
        <w:ind w:firstLine="540"/>
        <w:jc w:val="both"/>
      </w:pPr>
      <w:bookmarkStart w:id="22" w:name="P798"/>
      <w:bookmarkEnd w:id="22"/>
      <w:r>
        <w:t>108. Поступившая жалоба заявителя подлежит регистрации в журнале учета жалоб на нарушения порядка предоставления государственных услуг не позднее следующего рабочего дня со дня ее поступления.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t>109. На каждую жалобу заводится учетное дело, которому присваивается номер, соответствующий регистрационному номеру жалобы. Учетное дело содержит все документы, связанные с рассмотрением жалобы.</w:t>
      </w:r>
    </w:p>
    <w:p w:rsidR="00982287" w:rsidRDefault="00982287">
      <w:pPr>
        <w:pStyle w:val="ConsPlusNormal"/>
        <w:spacing w:before="220"/>
        <w:ind w:firstLine="540"/>
        <w:jc w:val="both"/>
      </w:pPr>
      <w:bookmarkStart w:id="23" w:name="P800"/>
      <w:bookmarkEnd w:id="23"/>
      <w:r>
        <w:t>110. При рассмотрении жалобы по существу должностным лицом Департамента: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t>1) обеспечивается объективное, всестороннее и своевременное рассмотрение обращения, в случае необходимости - с участием заявителя, направившего жалобу, или его представителя;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t>2) запрашиваются необходимые для рассмотрения жалобы документы и материалы в других государственных органах, органах местного самоуправления и у иных должностных лиц, за исключением судов, органов дознания и органов предварительного следствия;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t>3) при необходимости назначается проверка.</w:t>
      </w:r>
    </w:p>
    <w:p w:rsidR="00982287" w:rsidRDefault="00982287">
      <w:pPr>
        <w:pStyle w:val="ConsPlusNormal"/>
        <w:jc w:val="both"/>
      </w:pPr>
    </w:p>
    <w:p w:rsidR="00982287" w:rsidRDefault="00982287">
      <w:pPr>
        <w:pStyle w:val="ConsPlusTitle"/>
        <w:jc w:val="center"/>
        <w:outlineLvl w:val="2"/>
      </w:pPr>
      <w:r>
        <w:t>Сроки рассмотрения жалобы</w:t>
      </w:r>
    </w:p>
    <w:p w:rsidR="00982287" w:rsidRDefault="00982287">
      <w:pPr>
        <w:pStyle w:val="ConsPlusNormal"/>
        <w:jc w:val="both"/>
      </w:pPr>
    </w:p>
    <w:p w:rsidR="00982287" w:rsidRDefault="00982287">
      <w:pPr>
        <w:pStyle w:val="ConsPlusNormal"/>
        <w:ind w:firstLine="540"/>
        <w:jc w:val="both"/>
      </w:pPr>
      <w:r>
        <w:t>111. Жалоба подлежит рассмотрению в течение пятнадцати рабочих дней со дня ее регистрации, если более короткие сроки рассмотрения жалобы не установлены рассматривающим ее должностным лицом.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t>112. В случае обжалования отказа в приеме документов у заявителя либо отказа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регистрации.</w:t>
      </w:r>
    </w:p>
    <w:p w:rsidR="00982287" w:rsidRDefault="00982287">
      <w:pPr>
        <w:pStyle w:val="ConsPlusNormal"/>
        <w:jc w:val="both"/>
      </w:pPr>
    </w:p>
    <w:p w:rsidR="00982287" w:rsidRDefault="00982287">
      <w:pPr>
        <w:pStyle w:val="ConsPlusTitle"/>
        <w:jc w:val="center"/>
        <w:outlineLvl w:val="2"/>
      </w:pPr>
      <w:r>
        <w:t>Перечень оснований для приостановления рассмотрения</w:t>
      </w:r>
    </w:p>
    <w:p w:rsidR="00982287" w:rsidRDefault="00982287">
      <w:pPr>
        <w:pStyle w:val="ConsPlusTitle"/>
        <w:jc w:val="center"/>
      </w:pPr>
      <w:r>
        <w:t>жалобы в случае, если возможность приостановления</w:t>
      </w:r>
    </w:p>
    <w:p w:rsidR="00982287" w:rsidRDefault="00982287">
      <w:pPr>
        <w:pStyle w:val="ConsPlusTitle"/>
        <w:jc w:val="center"/>
      </w:pPr>
      <w:r>
        <w:t>предусмотрена законодательством Российской Федерации</w:t>
      </w:r>
    </w:p>
    <w:p w:rsidR="00982287" w:rsidRDefault="00982287">
      <w:pPr>
        <w:pStyle w:val="ConsPlusNormal"/>
        <w:jc w:val="both"/>
      </w:pPr>
    </w:p>
    <w:p w:rsidR="00982287" w:rsidRDefault="00982287">
      <w:pPr>
        <w:pStyle w:val="ConsPlusNormal"/>
        <w:ind w:firstLine="540"/>
        <w:jc w:val="both"/>
      </w:pPr>
      <w:r>
        <w:t>113. Основания для приостановления рассмотрения жалобы отсутствуют.</w:t>
      </w:r>
    </w:p>
    <w:p w:rsidR="00982287" w:rsidRDefault="00982287">
      <w:pPr>
        <w:pStyle w:val="ConsPlusNormal"/>
        <w:jc w:val="both"/>
      </w:pPr>
    </w:p>
    <w:p w:rsidR="00982287" w:rsidRDefault="00982287">
      <w:pPr>
        <w:pStyle w:val="ConsPlusTitle"/>
        <w:jc w:val="center"/>
        <w:outlineLvl w:val="2"/>
      </w:pPr>
      <w:r>
        <w:t>Результат рассмотрения жалобы</w:t>
      </w:r>
    </w:p>
    <w:p w:rsidR="00982287" w:rsidRDefault="00982287">
      <w:pPr>
        <w:pStyle w:val="ConsPlusNormal"/>
        <w:jc w:val="both"/>
      </w:pPr>
    </w:p>
    <w:p w:rsidR="00982287" w:rsidRDefault="00982287">
      <w:pPr>
        <w:pStyle w:val="ConsPlusNormal"/>
        <w:ind w:firstLine="540"/>
        <w:jc w:val="both"/>
      </w:pPr>
      <w:r>
        <w:t>114. По результатам рассмотрения жалобы должностное лицо принимает решение об удовлетворении жалобы либо об отказе в ее удовлетворении.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t>При удовлетворении жалобы должностное лицо не позднее 5 рабочих дней принимает исчерпывающие меры по устранению выявленных нарушений, в том числе по выдаче заявителю результата государственной услуги.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t>115. В удовлетворении жалобы отказывается в следующих случаях: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t>1) наличие вступившего в законную силу решения суда, арбитражного суда по жалобе о том же предмете и по тем же основаниям;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t>2) подача жалобы лицом, полномочия которого не подтверждены в порядке, установленном законодательством Российской Федерации;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t>3) наличие решения по жалобе, принятого ранее в соответствии с требованиями правил обжалования в отношении того же заявителя и по тому же предмету жалобы.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t>116. На жалобу заявителя не дается ответ в случаях: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t>1) если в жалобе не указаны фамилия физического лица или индивидуального предпринимателя, либо наименование юридического лица, направившего жалобу, или почтовый адрес, по которому должен быть направлен ответ;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t>2) если текст жалобы, а также почтовый адрес заявителя не поддаются прочтению.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t>117. При получении письменной жалобы заявителя, в которой содержатся нецензурные либо оскорбительные выражения, угрозы жизни, здоровью и имуществу специалиста, участвующего в предоставлении государственной услуги, а также членов его семьи, должностное лицо, рассматривающее жалобу вправе оставить жалобу без ответа по существу поставленных в ней вопросов и сообщить заявителю, направившему жалобу, о недопустимости злоупотребления правом.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t xml:space="preserve">118. До момента принятия решения по жалобе заявитель имеет право обратиться с заявлением о прекращении рассмотрения жалобы, которое подлежит регистрации и рассмотрению в порядке, предусмотренном в </w:t>
      </w:r>
      <w:hyperlink w:anchor="P798" w:history="1">
        <w:r>
          <w:rPr>
            <w:color w:val="0000FF"/>
          </w:rPr>
          <w:t>пунктах 108</w:t>
        </w:r>
      </w:hyperlink>
      <w:r>
        <w:t xml:space="preserve"> - </w:t>
      </w:r>
      <w:hyperlink w:anchor="P800" w:history="1">
        <w:r>
          <w:rPr>
            <w:color w:val="0000FF"/>
          </w:rPr>
          <w:t>110</w:t>
        </w:r>
      </w:hyperlink>
      <w:r>
        <w:t xml:space="preserve"> настоящего Административного регламента.</w:t>
      </w:r>
    </w:p>
    <w:p w:rsidR="00982287" w:rsidRDefault="00982287">
      <w:pPr>
        <w:pStyle w:val="ConsPlusNormal"/>
        <w:spacing w:before="220"/>
        <w:ind w:firstLine="540"/>
        <w:jc w:val="both"/>
      </w:pPr>
      <w:bookmarkStart w:id="24" w:name="P829"/>
      <w:bookmarkEnd w:id="24"/>
      <w:r>
        <w:t xml:space="preserve">119. В случае установления при рассмотрении жалобы признаков состава административного правонарушения, в том числе предусмотренного </w:t>
      </w:r>
      <w:hyperlink r:id="rId65" w:history="1">
        <w:r>
          <w:rPr>
            <w:color w:val="0000FF"/>
          </w:rPr>
          <w:t>частями 3</w:t>
        </w:r>
      </w:hyperlink>
      <w:r>
        <w:t xml:space="preserve">, </w:t>
      </w:r>
      <w:hyperlink r:id="rId66" w:history="1">
        <w:r>
          <w:rPr>
            <w:color w:val="0000FF"/>
          </w:rPr>
          <w:t>5 статьи 5.63</w:t>
        </w:r>
      </w:hyperlink>
      <w:r>
        <w:t xml:space="preserve"> Кодекса Российской Федерации об административных правонарушениях, </w:t>
      </w:r>
      <w:hyperlink r:id="rId67" w:history="1">
        <w:r>
          <w:rPr>
            <w:color w:val="0000FF"/>
          </w:rPr>
          <w:t>статьей 7.1.9</w:t>
        </w:r>
      </w:hyperlink>
      <w:r>
        <w:t xml:space="preserve"> закона Ненецкого автономного округа от 29.06.2002 N 366-ОЗ "Об административных правонарушениях", должностное лицо, рассматривающий жалобу, незамедлительно направляет копию жалобы с приложением всех имеющихся материалов в прокуратуру Ненецкого автономного округа.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t xml:space="preserve">В случае установления при рассмотрении жалобы признаков состава административного правонарушения, предусмотренного </w:t>
      </w:r>
      <w:hyperlink r:id="rId68" w:history="1">
        <w:r>
          <w:rPr>
            <w:color w:val="0000FF"/>
          </w:rPr>
          <w:t>статьей 7.1.9</w:t>
        </w:r>
      </w:hyperlink>
      <w:r>
        <w:t xml:space="preserve"> закона Ненецкого автономного округа от </w:t>
      </w:r>
      <w:r>
        <w:lastRenderedPageBreak/>
        <w:t>29.06.2002 N 366-ОЗ "Об административных правонарушениях", или признаков состава преступления должностное лицо, рассматривающее жалобу, в течение трех рабочих дней направляет копию жалобы с приложением всех имеющихся материалов, подтверждающих наличие состава административного правонарушения в Аппарат Администрации Ненецкого автономного округа.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t xml:space="preserve">120. В случаях, указанных в </w:t>
      </w:r>
      <w:hyperlink w:anchor="P829" w:history="1">
        <w:r>
          <w:rPr>
            <w:color w:val="0000FF"/>
          </w:rPr>
          <w:t>пункте 119</w:t>
        </w:r>
      </w:hyperlink>
      <w:r>
        <w:t xml:space="preserve"> настоящего Административного регламента, рассмотрение жалобы не прекращается, о чем заявителю сообщается в ответе по результатам рассмотрения жалобы.</w:t>
      </w:r>
    </w:p>
    <w:p w:rsidR="00982287" w:rsidRDefault="00982287">
      <w:pPr>
        <w:pStyle w:val="ConsPlusNormal"/>
        <w:jc w:val="both"/>
      </w:pPr>
    </w:p>
    <w:p w:rsidR="00982287" w:rsidRDefault="00982287">
      <w:pPr>
        <w:pStyle w:val="ConsPlusTitle"/>
        <w:jc w:val="center"/>
        <w:outlineLvl w:val="2"/>
      </w:pPr>
      <w:r>
        <w:t>Порядок информирования заявителя о результатах</w:t>
      </w:r>
    </w:p>
    <w:p w:rsidR="00982287" w:rsidRDefault="00982287">
      <w:pPr>
        <w:pStyle w:val="ConsPlusTitle"/>
        <w:jc w:val="center"/>
      </w:pPr>
      <w:r>
        <w:t>рассмотрения жалобы</w:t>
      </w:r>
    </w:p>
    <w:p w:rsidR="00982287" w:rsidRDefault="00982287">
      <w:pPr>
        <w:pStyle w:val="ConsPlusNormal"/>
        <w:jc w:val="both"/>
      </w:pPr>
    </w:p>
    <w:p w:rsidR="00982287" w:rsidRDefault="00982287">
      <w:pPr>
        <w:pStyle w:val="ConsPlusNormal"/>
        <w:ind w:firstLine="540"/>
        <w:jc w:val="both"/>
      </w:pPr>
      <w:r>
        <w:t>121. Мотивированный ответ по результатам рассмотрения жалобы подписывается должностным лицом, принявшим решение по жалобе, и направляется заявителю не позднее дня, следующего за днем принятия решения, в письменной форме и по желанию заявителя в форме электронного документа, подписанного электронной подписью должностного лица, принявшего решение по жалобе, вид которой установлен законодательством Российской Федерации.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t>122. В ответе по результатам рассмотрения жалобы указываются: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t>1) фамилия, имя, отчество (при наличии) для заявителя - физического лица или наименование заявителя - юридического лица, почтовый адрес или адрес электронной почты заявителя;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t>2) сведения об обжалуемом решении, действии (бездействии) Учреждения, МФЦ, работника МФЦ, предоставляющего государственные услуги, его должностных лиц и специалистов;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t>3) наименование государственной услуги, нарушение порядка предоставления которой обжалуется;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t>4) основания для принятия решения по жалобе;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t>5) принятое по жалобе решение;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t>6) сроки устранения выявленных нарушений, в том числе срок предоставления результата государственной услуги (в случае, если жалоба признана обоснованной);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t>7) сведения о порядке обжалования принятого по жалобе решения;</w:t>
      </w:r>
    </w:p>
    <w:p w:rsidR="00982287" w:rsidRDefault="00982287">
      <w:pPr>
        <w:pStyle w:val="ConsPlusNormal"/>
        <w:spacing w:before="220"/>
        <w:ind w:firstLine="540"/>
        <w:jc w:val="both"/>
      </w:pPr>
      <w:r>
        <w:t>8) должность, фамилия, имя, отчество должностного лица, принявшего решение по жалобе.</w:t>
      </w:r>
    </w:p>
    <w:p w:rsidR="00982287" w:rsidRDefault="00982287">
      <w:pPr>
        <w:pStyle w:val="ConsPlusNormal"/>
        <w:jc w:val="both"/>
      </w:pPr>
      <w:r>
        <w:t xml:space="preserve">(п. 122 в ред. </w:t>
      </w:r>
      <w:hyperlink r:id="rId69" w:history="1">
        <w:r>
          <w:rPr>
            <w:color w:val="0000FF"/>
          </w:rPr>
          <w:t>приказа</w:t>
        </w:r>
      </w:hyperlink>
      <w:r>
        <w:t xml:space="preserve"> Департамента ЗТ и СЗН НАО от 15.11.2018 N 44)</w:t>
      </w:r>
    </w:p>
    <w:p w:rsidR="00982287" w:rsidRDefault="00982287">
      <w:pPr>
        <w:pStyle w:val="ConsPlusNormal"/>
        <w:jc w:val="both"/>
      </w:pPr>
    </w:p>
    <w:p w:rsidR="00982287" w:rsidRDefault="00982287">
      <w:pPr>
        <w:pStyle w:val="ConsPlusTitle"/>
        <w:jc w:val="center"/>
        <w:outlineLvl w:val="2"/>
      </w:pPr>
      <w:r>
        <w:t>Порядок обжалования решения по жалобе</w:t>
      </w:r>
    </w:p>
    <w:p w:rsidR="00982287" w:rsidRDefault="00982287">
      <w:pPr>
        <w:pStyle w:val="ConsPlusNormal"/>
        <w:jc w:val="both"/>
      </w:pPr>
    </w:p>
    <w:p w:rsidR="00982287" w:rsidRDefault="00982287">
      <w:pPr>
        <w:pStyle w:val="ConsPlusNormal"/>
        <w:ind w:firstLine="540"/>
        <w:jc w:val="both"/>
      </w:pPr>
      <w:r>
        <w:t xml:space="preserve">123. Обжалование решения по жалобе осуществляется в порядке, установленном </w:t>
      </w:r>
      <w:hyperlink w:anchor="P770" w:history="1">
        <w:r>
          <w:rPr>
            <w:color w:val="0000FF"/>
          </w:rPr>
          <w:t>пунктами 100</w:t>
        </w:r>
      </w:hyperlink>
      <w:r>
        <w:t xml:space="preserve"> - </w:t>
      </w:r>
      <w:hyperlink w:anchor="P794" w:history="1">
        <w:r>
          <w:rPr>
            <w:color w:val="0000FF"/>
          </w:rPr>
          <w:t>107</w:t>
        </w:r>
      </w:hyperlink>
      <w:r>
        <w:t xml:space="preserve"> настоящего Административного регламента.</w:t>
      </w:r>
    </w:p>
    <w:p w:rsidR="00982287" w:rsidRDefault="00982287">
      <w:pPr>
        <w:pStyle w:val="ConsPlusNormal"/>
        <w:jc w:val="both"/>
      </w:pPr>
    </w:p>
    <w:p w:rsidR="00982287" w:rsidRDefault="00982287">
      <w:pPr>
        <w:pStyle w:val="ConsPlusTitle"/>
        <w:jc w:val="center"/>
        <w:outlineLvl w:val="2"/>
      </w:pPr>
      <w:r>
        <w:t>Право заявителя на получение информации и документов,</w:t>
      </w:r>
    </w:p>
    <w:p w:rsidR="00982287" w:rsidRDefault="00982287">
      <w:pPr>
        <w:pStyle w:val="ConsPlusTitle"/>
        <w:jc w:val="center"/>
      </w:pPr>
      <w:r>
        <w:t>необходимых для обоснования и рассмотрения жалобы</w:t>
      </w:r>
    </w:p>
    <w:p w:rsidR="00982287" w:rsidRDefault="00982287">
      <w:pPr>
        <w:pStyle w:val="ConsPlusNormal"/>
        <w:jc w:val="both"/>
      </w:pPr>
    </w:p>
    <w:p w:rsidR="00982287" w:rsidRDefault="00982287">
      <w:pPr>
        <w:pStyle w:val="ConsPlusNormal"/>
        <w:ind w:firstLine="540"/>
        <w:jc w:val="both"/>
      </w:pPr>
      <w:r>
        <w:t>124. 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982287" w:rsidRDefault="00982287">
      <w:pPr>
        <w:pStyle w:val="ConsPlusNormal"/>
        <w:jc w:val="both"/>
      </w:pPr>
    </w:p>
    <w:p w:rsidR="00982287" w:rsidRDefault="00982287">
      <w:pPr>
        <w:pStyle w:val="ConsPlusTitle"/>
        <w:jc w:val="center"/>
        <w:outlineLvl w:val="2"/>
      </w:pPr>
      <w:r>
        <w:t>Способы информирования заявителей о порядке подачи</w:t>
      </w:r>
    </w:p>
    <w:p w:rsidR="00982287" w:rsidRDefault="00982287">
      <w:pPr>
        <w:pStyle w:val="ConsPlusTitle"/>
        <w:jc w:val="center"/>
      </w:pPr>
      <w:r>
        <w:t>и рассмотрения жалобы</w:t>
      </w:r>
    </w:p>
    <w:p w:rsidR="00982287" w:rsidRDefault="00982287">
      <w:pPr>
        <w:pStyle w:val="ConsPlusNormal"/>
        <w:jc w:val="both"/>
      </w:pPr>
    </w:p>
    <w:p w:rsidR="00982287" w:rsidRDefault="00982287">
      <w:pPr>
        <w:pStyle w:val="ConsPlusNormal"/>
        <w:ind w:firstLine="540"/>
        <w:jc w:val="both"/>
      </w:pPr>
      <w:r>
        <w:lastRenderedPageBreak/>
        <w:t>125. Учреждение и Департамент обеспечивают консультирование заявителей о порядке обжалования решений, действий (бездействия) Учреждения, его сотрудников, МФЦ, сотрудников МФЦ, в том числе по телефону, электронной почте, при личном приеме.</w:t>
      </w:r>
    </w:p>
    <w:p w:rsidR="00982287" w:rsidRDefault="00982287">
      <w:pPr>
        <w:pStyle w:val="ConsPlusNormal"/>
        <w:jc w:val="both"/>
      </w:pPr>
      <w:r>
        <w:t xml:space="preserve">(п. 125 в ред. </w:t>
      </w:r>
      <w:hyperlink r:id="rId70" w:history="1">
        <w:r>
          <w:rPr>
            <w:color w:val="0000FF"/>
          </w:rPr>
          <w:t>приказа</w:t>
        </w:r>
      </w:hyperlink>
      <w:r>
        <w:t xml:space="preserve"> Департамента ЗТ и СЗН НАО от 15.11.2018 N 44)</w:t>
      </w:r>
    </w:p>
    <w:p w:rsidR="00982287" w:rsidRDefault="00982287">
      <w:pPr>
        <w:pStyle w:val="ConsPlusNormal"/>
        <w:jc w:val="both"/>
      </w:pPr>
    </w:p>
    <w:p w:rsidR="00982287" w:rsidRDefault="00982287">
      <w:pPr>
        <w:pStyle w:val="ConsPlusNormal"/>
        <w:jc w:val="both"/>
      </w:pPr>
    </w:p>
    <w:p w:rsidR="00982287" w:rsidRDefault="00982287">
      <w:pPr>
        <w:pStyle w:val="ConsPlusNormal"/>
        <w:jc w:val="both"/>
      </w:pPr>
    </w:p>
    <w:p w:rsidR="00982287" w:rsidRDefault="00982287">
      <w:pPr>
        <w:pStyle w:val="ConsPlusNormal"/>
        <w:jc w:val="both"/>
      </w:pPr>
    </w:p>
    <w:p w:rsidR="00982287" w:rsidRDefault="00982287">
      <w:pPr>
        <w:pStyle w:val="ConsPlusNormal"/>
        <w:jc w:val="both"/>
      </w:pPr>
    </w:p>
    <w:p w:rsidR="00982287" w:rsidRDefault="00982287">
      <w:pPr>
        <w:pStyle w:val="ConsPlusNormal"/>
        <w:jc w:val="right"/>
        <w:outlineLvl w:val="1"/>
      </w:pPr>
      <w:r>
        <w:t>Приложение 1</w:t>
      </w:r>
    </w:p>
    <w:p w:rsidR="00982287" w:rsidRDefault="00982287">
      <w:pPr>
        <w:pStyle w:val="ConsPlusNormal"/>
        <w:jc w:val="right"/>
      </w:pPr>
      <w:r>
        <w:t>к Административному регламенту</w:t>
      </w:r>
    </w:p>
    <w:p w:rsidR="00982287" w:rsidRDefault="00982287">
      <w:pPr>
        <w:pStyle w:val="ConsPlusNormal"/>
        <w:jc w:val="right"/>
      </w:pPr>
      <w:r>
        <w:t>предоставления государственной</w:t>
      </w:r>
    </w:p>
    <w:p w:rsidR="00982287" w:rsidRDefault="00982287">
      <w:pPr>
        <w:pStyle w:val="ConsPlusNormal"/>
        <w:jc w:val="right"/>
      </w:pPr>
      <w:r>
        <w:t>услуги "Предоставление путевок</w:t>
      </w:r>
    </w:p>
    <w:p w:rsidR="00982287" w:rsidRDefault="00982287">
      <w:pPr>
        <w:pStyle w:val="ConsPlusNormal"/>
        <w:jc w:val="right"/>
      </w:pPr>
      <w:r>
        <w:t>в оздоровительные организации"</w:t>
      </w:r>
    </w:p>
    <w:p w:rsidR="00982287" w:rsidRDefault="00982287">
      <w:pPr>
        <w:pStyle w:val="ConsPlusNormal"/>
        <w:jc w:val="both"/>
      </w:pPr>
    </w:p>
    <w:p w:rsidR="00982287" w:rsidRDefault="00982287">
      <w:pPr>
        <w:pStyle w:val="ConsPlusNonformat"/>
        <w:jc w:val="both"/>
      </w:pPr>
      <w:r>
        <w:t xml:space="preserve">                                           В ГКУ НАО "ОСЗН"</w:t>
      </w:r>
    </w:p>
    <w:p w:rsidR="00982287" w:rsidRDefault="00982287">
      <w:pPr>
        <w:pStyle w:val="ConsPlusNonformat"/>
        <w:jc w:val="both"/>
      </w:pPr>
      <w:r>
        <w:t xml:space="preserve">                                           от _____________________________</w:t>
      </w:r>
    </w:p>
    <w:p w:rsidR="00982287" w:rsidRDefault="00982287">
      <w:pPr>
        <w:pStyle w:val="ConsPlusNonformat"/>
        <w:jc w:val="both"/>
      </w:pPr>
      <w:r>
        <w:t xml:space="preserve">                                                 (фамилия, имя, отчество</w:t>
      </w:r>
    </w:p>
    <w:p w:rsidR="00982287" w:rsidRDefault="00982287">
      <w:pPr>
        <w:pStyle w:val="ConsPlusNonformat"/>
        <w:jc w:val="both"/>
      </w:pPr>
      <w:r>
        <w:t xml:space="preserve">                                           ________________________________</w:t>
      </w:r>
    </w:p>
    <w:p w:rsidR="00982287" w:rsidRDefault="00982287">
      <w:pPr>
        <w:pStyle w:val="ConsPlusNonformat"/>
        <w:jc w:val="both"/>
      </w:pPr>
      <w:r>
        <w:t xml:space="preserve">                                               (при наличии) получателя)</w:t>
      </w:r>
    </w:p>
    <w:p w:rsidR="00982287" w:rsidRDefault="00982287">
      <w:pPr>
        <w:pStyle w:val="ConsPlusNonformat"/>
        <w:jc w:val="both"/>
      </w:pPr>
      <w:r>
        <w:t xml:space="preserve">                                           ________________________________</w:t>
      </w:r>
    </w:p>
    <w:p w:rsidR="00982287" w:rsidRDefault="00982287">
      <w:pPr>
        <w:pStyle w:val="ConsPlusNonformat"/>
        <w:jc w:val="both"/>
      </w:pPr>
      <w:r>
        <w:t xml:space="preserve">                                                 паспорт, серия, номер</w:t>
      </w:r>
    </w:p>
    <w:p w:rsidR="00982287" w:rsidRDefault="00982287">
      <w:pPr>
        <w:pStyle w:val="ConsPlusNonformat"/>
        <w:jc w:val="both"/>
      </w:pPr>
      <w:r>
        <w:t xml:space="preserve">                                           ________________________________</w:t>
      </w:r>
    </w:p>
    <w:p w:rsidR="00982287" w:rsidRDefault="00982287">
      <w:pPr>
        <w:pStyle w:val="ConsPlusNonformat"/>
        <w:jc w:val="both"/>
      </w:pPr>
      <w:r>
        <w:t xml:space="preserve">                                                   кем и когда выдан</w:t>
      </w:r>
    </w:p>
    <w:p w:rsidR="00982287" w:rsidRDefault="00982287">
      <w:pPr>
        <w:pStyle w:val="ConsPlusNonformat"/>
        <w:jc w:val="both"/>
      </w:pPr>
      <w:r>
        <w:t xml:space="preserve">                                           ________________________________</w:t>
      </w:r>
    </w:p>
    <w:p w:rsidR="00982287" w:rsidRDefault="00982287">
      <w:pPr>
        <w:pStyle w:val="ConsPlusNonformat"/>
        <w:jc w:val="both"/>
      </w:pPr>
      <w:r>
        <w:t xml:space="preserve">                                                орган, выдавший паспорт</w:t>
      </w:r>
    </w:p>
    <w:p w:rsidR="00982287" w:rsidRDefault="00982287">
      <w:pPr>
        <w:pStyle w:val="ConsPlusNonformat"/>
        <w:jc w:val="both"/>
      </w:pPr>
      <w:r>
        <w:t xml:space="preserve">                                           ________________________________</w:t>
      </w:r>
    </w:p>
    <w:p w:rsidR="00982287" w:rsidRDefault="00982287">
      <w:pPr>
        <w:pStyle w:val="ConsPlusNonformat"/>
        <w:jc w:val="both"/>
      </w:pPr>
      <w:r>
        <w:t xml:space="preserve">                                                   адрес регистрации</w:t>
      </w:r>
    </w:p>
    <w:p w:rsidR="00982287" w:rsidRDefault="00982287">
      <w:pPr>
        <w:pStyle w:val="ConsPlusNonformat"/>
        <w:jc w:val="both"/>
      </w:pPr>
      <w:r>
        <w:t xml:space="preserve">                                           ________________________________</w:t>
      </w:r>
    </w:p>
    <w:p w:rsidR="00982287" w:rsidRDefault="00982287">
      <w:pPr>
        <w:pStyle w:val="ConsPlusNonformat"/>
        <w:jc w:val="both"/>
      </w:pPr>
      <w:r>
        <w:t xml:space="preserve">                                                        телефон</w:t>
      </w:r>
    </w:p>
    <w:p w:rsidR="00982287" w:rsidRDefault="00982287">
      <w:pPr>
        <w:pStyle w:val="ConsPlusNonformat"/>
        <w:jc w:val="both"/>
      </w:pPr>
    </w:p>
    <w:p w:rsidR="00982287" w:rsidRDefault="00982287">
      <w:pPr>
        <w:pStyle w:val="ConsPlusNonformat"/>
        <w:jc w:val="both"/>
      </w:pPr>
      <w:bookmarkStart w:id="25" w:name="P889"/>
      <w:bookmarkEnd w:id="25"/>
      <w:r>
        <w:t xml:space="preserve">                                 Заявление</w:t>
      </w:r>
    </w:p>
    <w:p w:rsidR="00982287" w:rsidRDefault="00982287">
      <w:pPr>
        <w:pStyle w:val="ConsPlusNonformat"/>
        <w:jc w:val="both"/>
      </w:pPr>
      <w:r>
        <w:t xml:space="preserve">                         о предоставлении путевок</w:t>
      </w:r>
    </w:p>
    <w:p w:rsidR="00982287" w:rsidRDefault="00982287">
      <w:pPr>
        <w:pStyle w:val="ConsPlusNonformat"/>
        <w:jc w:val="both"/>
      </w:pPr>
      <w:r>
        <w:t xml:space="preserve">                     в санаторно-курортную организацию</w:t>
      </w:r>
    </w:p>
    <w:p w:rsidR="00982287" w:rsidRDefault="00982287">
      <w:pPr>
        <w:pStyle w:val="ConsPlusNonformat"/>
        <w:jc w:val="both"/>
      </w:pPr>
    </w:p>
    <w:p w:rsidR="00982287" w:rsidRDefault="00982287">
      <w:pPr>
        <w:pStyle w:val="ConsPlusNonformat"/>
        <w:jc w:val="both"/>
      </w:pPr>
      <w:r>
        <w:t xml:space="preserve">    В  соответствии с </w:t>
      </w:r>
      <w:hyperlink r:id="rId71" w:history="1">
        <w:r>
          <w:rPr>
            <w:color w:val="0000FF"/>
          </w:rPr>
          <w:t>пунктами 6</w:t>
        </w:r>
      </w:hyperlink>
      <w:r>
        <w:t xml:space="preserve">, </w:t>
      </w:r>
      <w:hyperlink r:id="rId72" w:history="1">
        <w:r>
          <w:rPr>
            <w:color w:val="0000FF"/>
          </w:rPr>
          <w:t>6.1 статьи 9</w:t>
        </w:r>
      </w:hyperlink>
      <w:r>
        <w:t xml:space="preserve"> закона Ненецкого автономного</w:t>
      </w:r>
    </w:p>
    <w:p w:rsidR="00982287" w:rsidRDefault="00982287">
      <w:pPr>
        <w:pStyle w:val="ConsPlusNonformat"/>
        <w:jc w:val="both"/>
      </w:pPr>
      <w:r>
        <w:t>округа  от  26.02.2007 N 21-ОЗ "О поддержке семьи, материнства, отцовства и</w:t>
      </w:r>
    </w:p>
    <w:p w:rsidR="00982287" w:rsidRDefault="00982287">
      <w:pPr>
        <w:pStyle w:val="ConsPlusNonformat"/>
        <w:jc w:val="both"/>
      </w:pPr>
      <w:r>
        <w:t>детства   в   Ненецком   автономном   округе"  прошу  предоставить  путевки</w:t>
      </w:r>
    </w:p>
    <w:p w:rsidR="00982287" w:rsidRDefault="00982287">
      <w:pPr>
        <w:pStyle w:val="ConsPlusNonformat"/>
        <w:jc w:val="both"/>
      </w:pPr>
      <w:r>
        <w:t>мне _______________________________________________________________________</w:t>
      </w:r>
    </w:p>
    <w:p w:rsidR="00982287" w:rsidRDefault="00982287">
      <w:pPr>
        <w:pStyle w:val="ConsPlusNonformat"/>
        <w:jc w:val="both"/>
      </w:pPr>
      <w:r>
        <w:t xml:space="preserve">               (Фамилия, имя, отчество (последнее - при наличии)</w:t>
      </w:r>
    </w:p>
    <w:p w:rsidR="00982287" w:rsidRDefault="00982287">
      <w:pPr>
        <w:pStyle w:val="ConsPlusNonformat"/>
        <w:jc w:val="both"/>
      </w:pPr>
      <w:r>
        <w:t>и моему ребенку (моим детям): _____________________________________________</w:t>
      </w:r>
    </w:p>
    <w:p w:rsidR="00982287" w:rsidRDefault="00982287">
      <w:pPr>
        <w:pStyle w:val="ConsPlusNonformat"/>
        <w:jc w:val="both"/>
      </w:pPr>
      <w:r>
        <w:t xml:space="preserve">                                         (Фамилия, имя, отчество</w:t>
      </w:r>
    </w:p>
    <w:p w:rsidR="00982287" w:rsidRDefault="00982287">
      <w:pPr>
        <w:pStyle w:val="ConsPlusNonformat"/>
        <w:jc w:val="both"/>
      </w:pPr>
      <w:r>
        <w:t>___________________________________________________________________________</w:t>
      </w:r>
    </w:p>
    <w:p w:rsidR="00982287" w:rsidRDefault="00982287">
      <w:pPr>
        <w:pStyle w:val="ConsPlusNonformat"/>
        <w:jc w:val="both"/>
      </w:pPr>
      <w:r>
        <w:t xml:space="preserve">                         (последнее - при наличии)</w:t>
      </w:r>
    </w:p>
    <w:p w:rsidR="00982287" w:rsidRDefault="00982287">
      <w:pPr>
        <w:pStyle w:val="ConsPlusNonformat"/>
        <w:jc w:val="both"/>
      </w:pPr>
      <w:r>
        <w:t>в санаторно-курортную организацию (СКО) по профилю заболевания ребенка:</w:t>
      </w:r>
    </w:p>
    <w:p w:rsidR="00982287" w:rsidRDefault="00982287">
      <w:pPr>
        <w:pStyle w:val="ConsPlusNonformat"/>
        <w:jc w:val="both"/>
      </w:pPr>
      <w:r>
        <w:t>___________________________________________________________________________</w:t>
      </w:r>
    </w:p>
    <w:p w:rsidR="00982287" w:rsidRDefault="00982287">
      <w:pPr>
        <w:pStyle w:val="ConsPlusNonformat"/>
        <w:jc w:val="both"/>
      </w:pPr>
      <w:r>
        <w:t xml:space="preserve">                (указать код заболевания ребенка по МКБ 10)</w:t>
      </w:r>
    </w:p>
    <w:p w:rsidR="00982287" w:rsidRDefault="00982287">
      <w:pPr>
        <w:pStyle w:val="ConsPlusNonformat"/>
        <w:jc w:val="both"/>
      </w:pPr>
      <w:r>
        <w:t>с заездом в СКО в период: _________________________________________________</w:t>
      </w:r>
    </w:p>
    <w:p w:rsidR="00982287" w:rsidRDefault="00982287">
      <w:pPr>
        <w:pStyle w:val="ConsPlusNonformat"/>
        <w:jc w:val="both"/>
      </w:pPr>
      <w:r>
        <w:t xml:space="preserve">                           (указать предполагаемую декаду и месяц заезда)</w:t>
      </w:r>
    </w:p>
    <w:p w:rsidR="00982287" w:rsidRDefault="00982287">
      <w:pPr>
        <w:pStyle w:val="ConsPlusNonformat"/>
        <w:jc w:val="both"/>
      </w:pPr>
      <w:r>
        <w:t>категория заявителей ______________________________________________________</w:t>
      </w:r>
    </w:p>
    <w:p w:rsidR="00982287" w:rsidRDefault="00982287">
      <w:pPr>
        <w:pStyle w:val="ConsPlusNonformat"/>
        <w:jc w:val="both"/>
      </w:pPr>
      <w:r>
        <w:t xml:space="preserve">                                   (многодетная семья; семья,</w:t>
      </w:r>
    </w:p>
    <w:p w:rsidR="00982287" w:rsidRDefault="00982287">
      <w:pPr>
        <w:pStyle w:val="ConsPlusNonformat"/>
        <w:jc w:val="both"/>
      </w:pPr>
      <w:r>
        <w:t xml:space="preserve">                           воспитывающая ребенка-инвалида, другая)</w:t>
      </w:r>
    </w:p>
    <w:p w:rsidR="00982287" w:rsidRDefault="00982287">
      <w:pPr>
        <w:pStyle w:val="ConsPlusNonformat"/>
        <w:jc w:val="both"/>
      </w:pPr>
    </w:p>
    <w:p w:rsidR="00982287" w:rsidRDefault="00982287">
      <w:pPr>
        <w:pStyle w:val="ConsPlusNonformat"/>
        <w:jc w:val="both"/>
      </w:pPr>
      <w:r>
        <w:t xml:space="preserve">    К заявлению прилагаю документы:</w:t>
      </w:r>
    </w:p>
    <w:p w:rsidR="00982287" w:rsidRDefault="00982287">
      <w:pPr>
        <w:pStyle w:val="ConsPlusNonformat"/>
        <w:jc w:val="both"/>
      </w:pPr>
      <w:r>
        <w:t>1. ________________________________________________________________________</w:t>
      </w:r>
    </w:p>
    <w:p w:rsidR="00982287" w:rsidRDefault="00982287">
      <w:pPr>
        <w:pStyle w:val="ConsPlusNonformat"/>
        <w:jc w:val="both"/>
      </w:pPr>
      <w:r>
        <w:t>2. ________________________________________________________________________</w:t>
      </w:r>
    </w:p>
    <w:p w:rsidR="00982287" w:rsidRDefault="00982287">
      <w:pPr>
        <w:pStyle w:val="ConsPlusNonformat"/>
        <w:jc w:val="both"/>
      </w:pPr>
      <w:r>
        <w:t>3. ________________________________________________________________________</w:t>
      </w:r>
    </w:p>
    <w:p w:rsidR="00982287" w:rsidRDefault="00982287">
      <w:pPr>
        <w:pStyle w:val="ConsPlusNonformat"/>
        <w:jc w:val="both"/>
      </w:pPr>
      <w:r>
        <w:t>4. ________________________________________________________________________</w:t>
      </w:r>
    </w:p>
    <w:p w:rsidR="00982287" w:rsidRDefault="00982287">
      <w:pPr>
        <w:pStyle w:val="ConsPlusNonformat"/>
        <w:jc w:val="both"/>
      </w:pPr>
    </w:p>
    <w:p w:rsidR="00982287" w:rsidRDefault="00982287">
      <w:pPr>
        <w:pStyle w:val="ConsPlusNonformat"/>
        <w:jc w:val="both"/>
      </w:pPr>
      <w:r>
        <w:t xml:space="preserve">    Я  проинформирован, что результат предоставления государственной услуги</w:t>
      </w:r>
    </w:p>
    <w:p w:rsidR="00982287" w:rsidRDefault="00982287">
      <w:pPr>
        <w:pStyle w:val="ConsPlusNonformat"/>
        <w:jc w:val="both"/>
      </w:pPr>
      <w:r>
        <w:t>будет направлен мне в личный кабинет на Региональный портал государственных</w:t>
      </w:r>
    </w:p>
    <w:p w:rsidR="00982287" w:rsidRDefault="00982287">
      <w:pPr>
        <w:pStyle w:val="ConsPlusNonformat"/>
        <w:jc w:val="both"/>
      </w:pPr>
      <w:r>
        <w:lastRenderedPageBreak/>
        <w:t>и муниципальных услуг.</w:t>
      </w:r>
    </w:p>
    <w:p w:rsidR="00982287" w:rsidRDefault="00982287">
      <w:pPr>
        <w:pStyle w:val="ConsPlusNonformat"/>
        <w:jc w:val="both"/>
      </w:pPr>
      <w:r>
        <w:t xml:space="preserve">    Прошу    выдать   документ,   являющийся   результатом   предоставления</w:t>
      </w:r>
    </w:p>
    <w:p w:rsidR="00982287" w:rsidRDefault="00982287">
      <w:pPr>
        <w:pStyle w:val="ConsPlusNonformat"/>
        <w:jc w:val="both"/>
      </w:pPr>
      <w:r>
        <w:t>государственной услуги (заполняется по желанию заявителя):</w:t>
      </w:r>
    </w:p>
    <w:p w:rsidR="00982287" w:rsidRDefault="00982287">
      <w:pPr>
        <w:pStyle w:val="ConsPlusNonformat"/>
        <w:jc w:val="both"/>
      </w:pPr>
      <w:r>
        <w:t>┌─┐</w:t>
      </w:r>
    </w:p>
    <w:p w:rsidR="00982287" w:rsidRDefault="00982287">
      <w:pPr>
        <w:pStyle w:val="ConsPlusNonformat"/>
        <w:jc w:val="both"/>
      </w:pPr>
      <w:r>
        <w:t>└─┘ в Учреждении;</w:t>
      </w:r>
    </w:p>
    <w:p w:rsidR="00982287" w:rsidRDefault="00982287">
      <w:pPr>
        <w:pStyle w:val="ConsPlusNonformat"/>
        <w:jc w:val="both"/>
      </w:pPr>
      <w:r>
        <w:t>┌─┐</w:t>
      </w:r>
    </w:p>
    <w:p w:rsidR="00982287" w:rsidRDefault="00982287">
      <w:pPr>
        <w:pStyle w:val="ConsPlusNonformat"/>
        <w:jc w:val="both"/>
      </w:pPr>
      <w:r>
        <w:t>└─┘  в МФЦ.</w:t>
      </w:r>
    </w:p>
    <w:p w:rsidR="00982287" w:rsidRDefault="00982287">
      <w:pPr>
        <w:pStyle w:val="ConsPlusNonformat"/>
        <w:jc w:val="both"/>
      </w:pPr>
    </w:p>
    <w:p w:rsidR="00982287" w:rsidRDefault="00982287">
      <w:pPr>
        <w:pStyle w:val="ConsPlusNonformat"/>
        <w:jc w:val="both"/>
      </w:pPr>
      <w:r>
        <w:t xml:space="preserve">    Примечание.</w:t>
      </w:r>
    </w:p>
    <w:p w:rsidR="00982287" w:rsidRDefault="00982287">
      <w:pPr>
        <w:pStyle w:val="ConsPlusNonformat"/>
        <w:jc w:val="both"/>
      </w:pPr>
      <w:r>
        <w:t xml:space="preserve">    Выражаю   свое   согласие   (далее   -  согласие)  на  обработку  своих</w:t>
      </w:r>
    </w:p>
    <w:p w:rsidR="00982287" w:rsidRDefault="00982287">
      <w:pPr>
        <w:pStyle w:val="ConsPlusNonformat"/>
        <w:jc w:val="both"/>
      </w:pPr>
      <w:r>
        <w:t>персональных данных (сбор, систематизацию, накопление, хранение, уточнение,</w:t>
      </w:r>
    </w:p>
    <w:p w:rsidR="00982287" w:rsidRDefault="00982287">
      <w:pPr>
        <w:pStyle w:val="ConsPlusNonformat"/>
        <w:jc w:val="both"/>
      </w:pPr>
      <w:r>
        <w:t>использование,   распространение   (передачу   определенному   кругу  лиц),</w:t>
      </w:r>
    </w:p>
    <w:p w:rsidR="00982287" w:rsidRDefault="00982287">
      <w:pPr>
        <w:pStyle w:val="ConsPlusNonformat"/>
        <w:jc w:val="both"/>
      </w:pPr>
      <w:r>
        <w:t>блокирование,  уничтожение) как с использованием средств автоматизации, так</w:t>
      </w:r>
    </w:p>
    <w:p w:rsidR="00982287" w:rsidRDefault="00982287">
      <w:pPr>
        <w:pStyle w:val="ConsPlusNonformat"/>
        <w:jc w:val="both"/>
      </w:pPr>
      <w:r>
        <w:t>и  без  использования  таких  средств  в  целях  предоставления  путевок  в</w:t>
      </w:r>
    </w:p>
    <w:p w:rsidR="00982287" w:rsidRDefault="00982287">
      <w:pPr>
        <w:pStyle w:val="ConsPlusNonformat"/>
        <w:jc w:val="both"/>
      </w:pPr>
      <w:r>
        <w:t>оздоровительные организации и с целью статистических исследований.</w:t>
      </w:r>
    </w:p>
    <w:p w:rsidR="00982287" w:rsidRDefault="00982287">
      <w:pPr>
        <w:pStyle w:val="ConsPlusNonformat"/>
        <w:jc w:val="both"/>
      </w:pPr>
      <w:r>
        <w:t xml:space="preserve">    Перечень  персональных  данных,  на  обработку которых дается согласие,</w:t>
      </w:r>
    </w:p>
    <w:p w:rsidR="00982287" w:rsidRDefault="00982287">
      <w:pPr>
        <w:pStyle w:val="ConsPlusNonformat"/>
        <w:jc w:val="both"/>
      </w:pPr>
      <w:r>
        <w:t>включает  в  себя  любую  информацию,  представляемую  в заявлении и других</w:t>
      </w:r>
    </w:p>
    <w:p w:rsidR="00982287" w:rsidRDefault="00982287">
      <w:pPr>
        <w:pStyle w:val="ConsPlusNonformat"/>
        <w:jc w:val="both"/>
      </w:pPr>
      <w:r>
        <w:t>представляемых  в  Учреждение  документах  в указанных выше целях. Согласие</w:t>
      </w:r>
    </w:p>
    <w:p w:rsidR="00982287" w:rsidRDefault="00982287">
      <w:pPr>
        <w:pStyle w:val="ConsPlusNonformat"/>
        <w:jc w:val="both"/>
      </w:pPr>
      <w:r>
        <w:t>действует  в  течение  всего срока предоставления выплат, а также в течение</w:t>
      </w:r>
    </w:p>
    <w:p w:rsidR="00982287" w:rsidRDefault="00982287">
      <w:pPr>
        <w:pStyle w:val="ConsPlusNonformat"/>
        <w:jc w:val="both"/>
      </w:pPr>
      <w:r>
        <w:t>трех лет с даты прекращения обязательств сторон.</w:t>
      </w:r>
    </w:p>
    <w:p w:rsidR="00982287" w:rsidRDefault="00982287">
      <w:pPr>
        <w:pStyle w:val="ConsPlusNonformat"/>
        <w:jc w:val="both"/>
      </w:pPr>
      <w:r>
        <w:t xml:space="preserve">    Заявитель   может   отозвать   настоящее   согласие  путем  направления</w:t>
      </w:r>
    </w:p>
    <w:p w:rsidR="00982287" w:rsidRDefault="00982287">
      <w:pPr>
        <w:pStyle w:val="ConsPlusNonformat"/>
        <w:jc w:val="both"/>
      </w:pPr>
      <w:r>
        <w:t>письменного  заявления  в  Учреждение,  в этом случае Учреждение прекращает</w:t>
      </w:r>
    </w:p>
    <w:p w:rsidR="00982287" w:rsidRDefault="00982287">
      <w:pPr>
        <w:pStyle w:val="ConsPlusNonformat"/>
        <w:jc w:val="both"/>
      </w:pPr>
      <w:r>
        <w:t>обработку  персональных  данных, а персональные данные подлежат уничтожению</w:t>
      </w:r>
    </w:p>
    <w:p w:rsidR="00982287" w:rsidRDefault="00982287">
      <w:pPr>
        <w:pStyle w:val="ConsPlusNonformat"/>
        <w:jc w:val="both"/>
      </w:pPr>
      <w:r>
        <w:t>не  позднее  чем  через  3  года  с  даты  прекращения обязательств сторон.</w:t>
      </w:r>
    </w:p>
    <w:p w:rsidR="00982287" w:rsidRDefault="00982287">
      <w:pPr>
        <w:pStyle w:val="ConsPlusNonformat"/>
        <w:jc w:val="both"/>
      </w:pPr>
      <w:r>
        <w:t>Заявитель  соглашается  с  тем,  что  указанные  выше  персональные  данные</w:t>
      </w:r>
    </w:p>
    <w:p w:rsidR="00982287" w:rsidRDefault="00982287">
      <w:pPr>
        <w:pStyle w:val="ConsPlusNonformat"/>
        <w:jc w:val="both"/>
      </w:pPr>
      <w:r>
        <w:t>являются  необходимыми для заявленной цели обработки. Обязуюсь своевременно</w:t>
      </w:r>
    </w:p>
    <w:p w:rsidR="00982287" w:rsidRDefault="00982287">
      <w:pPr>
        <w:pStyle w:val="ConsPlusNonformat"/>
        <w:jc w:val="both"/>
      </w:pPr>
      <w:r>
        <w:t>уведомлять в письменной форме государственное казенное учреждение Ненецкого</w:t>
      </w:r>
    </w:p>
    <w:p w:rsidR="00982287" w:rsidRDefault="00982287">
      <w:pPr>
        <w:pStyle w:val="ConsPlusNonformat"/>
        <w:jc w:val="both"/>
      </w:pPr>
      <w:r>
        <w:t>автономного  округа  "Отделение  социальной  защиты  населения" о выезде на</w:t>
      </w:r>
    </w:p>
    <w:p w:rsidR="00982287" w:rsidRDefault="00982287">
      <w:pPr>
        <w:pStyle w:val="ConsPlusNonformat"/>
        <w:jc w:val="both"/>
      </w:pPr>
      <w:r>
        <w:t>постоянное  место  жительства  за  пределы  Ненецкого  автономного  округа,</w:t>
      </w:r>
    </w:p>
    <w:p w:rsidR="00982287" w:rsidRDefault="00982287">
      <w:pPr>
        <w:pStyle w:val="ConsPlusNonformat"/>
        <w:jc w:val="both"/>
      </w:pPr>
      <w:r>
        <w:t>изменении текущего счета в кредитной организации.</w:t>
      </w:r>
    </w:p>
    <w:p w:rsidR="00982287" w:rsidRDefault="00982287">
      <w:pPr>
        <w:pStyle w:val="ConsPlusNonformat"/>
        <w:jc w:val="both"/>
      </w:pPr>
    </w:p>
    <w:p w:rsidR="00982287" w:rsidRDefault="00982287">
      <w:pPr>
        <w:pStyle w:val="ConsPlusNonformat"/>
        <w:jc w:val="both"/>
      </w:pPr>
      <w:r>
        <w:t>"___" __________ 20__ г. ___________________ ______________________</w:t>
      </w:r>
    </w:p>
    <w:p w:rsidR="00982287" w:rsidRDefault="00982287">
      <w:pPr>
        <w:pStyle w:val="ConsPlusNonformat"/>
        <w:jc w:val="both"/>
      </w:pPr>
      <w:r>
        <w:t xml:space="preserve">                         (подпись заявителя)  (расшифровка подписи)</w:t>
      </w:r>
    </w:p>
    <w:p w:rsidR="00982287" w:rsidRDefault="00982287">
      <w:pPr>
        <w:pStyle w:val="ConsPlusNormal"/>
        <w:jc w:val="both"/>
      </w:pPr>
    </w:p>
    <w:p w:rsidR="00982287" w:rsidRDefault="00982287">
      <w:pPr>
        <w:pStyle w:val="ConsPlusNormal"/>
        <w:jc w:val="both"/>
      </w:pPr>
    </w:p>
    <w:p w:rsidR="00982287" w:rsidRDefault="00982287">
      <w:pPr>
        <w:pStyle w:val="ConsPlusNormal"/>
        <w:jc w:val="both"/>
      </w:pPr>
    </w:p>
    <w:p w:rsidR="00982287" w:rsidRDefault="00982287">
      <w:pPr>
        <w:pStyle w:val="ConsPlusNormal"/>
        <w:jc w:val="both"/>
      </w:pPr>
    </w:p>
    <w:p w:rsidR="00982287" w:rsidRDefault="00982287">
      <w:pPr>
        <w:pStyle w:val="ConsPlusNormal"/>
        <w:jc w:val="both"/>
      </w:pPr>
    </w:p>
    <w:p w:rsidR="00982287" w:rsidRDefault="00982287">
      <w:pPr>
        <w:pStyle w:val="ConsPlusNormal"/>
        <w:jc w:val="right"/>
        <w:outlineLvl w:val="1"/>
      </w:pPr>
      <w:r>
        <w:t>Приложение 2</w:t>
      </w:r>
    </w:p>
    <w:p w:rsidR="00982287" w:rsidRDefault="00982287">
      <w:pPr>
        <w:pStyle w:val="ConsPlusNormal"/>
        <w:jc w:val="right"/>
      </w:pPr>
      <w:r>
        <w:t>к Административному регламенту</w:t>
      </w:r>
    </w:p>
    <w:p w:rsidR="00982287" w:rsidRDefault="00982287">
      <w:pPr>
        <w:pStyle w:val="ConsPlusNormal"/>
        <w:jc w:val="right"/>
      </w:pPr>
      <w:r>
        <w:t>предоставления государственной</w:t>
      </w:r>
    </w:p>
    <w:p w:rsidR="00982287" w:rsidRDefault="00982287">
      <w:pPr>
        <w:pStyle w:val="ConsPlusNormal"/>
        <w:jc w:val="right"/>
      </w:pPr>
      <w:r>
        <w:t>услуги "Предоставление путевок</w:t>
      </w:r>
    </w:p>
    <w:p w:rsidR="00982287" w:rsidRDefault="00982287">
      <w:pPr>
        <w:pStyle w:val="ConsPlusNormal"/>
        <w:jc w:val="right"/>
      </w:pPr>
      <w:r>
        <w:t>в оздоровительные организации"</w:t>
      </w:r>
    </w:p>
    <w:p w:rsidR="00982287" w:rsidRDefault="00982287">
      <w:pPr>
        <w:pStyle w:val="ConsPlusNormal"/>
        <w:jc w:val="both"/>
      </w:pPr>
    </w:p>
    <w:p w:rsidR="00982287" w:rsidRDefault="00982287">
      <w:pPr>
        <w:pStyle w:val="ConsPlusNonformat"/>
        <w:jc w:val="both"/>
      </w:pPr>
      <w:r>
        <w:t xml:space="preserve">                                           В ГКУ НАО "ОСЗН"</w:t>
      </w:r>
    </w:p>
    <w:p w:rsidR="00982287" w:rsidRDefault="00982287">
      <w:pPr>
        <w:pStyle w:val="ConsPlusNonformat"/>
        <w:jc w:val="both"/>
      </w:pPr>
      <w:r>
        <w:t xml:space="preserve">                                           от _____________________________</w:t>
      </w:r>
    </w:p>
    <w:p w:rsidR="00982287" w:rsidRDefault="00982287">
      <w:pPr>
        <w:pStyle w:val="ConsPlusNonformat"/>
        <w:jc w:val="both"/>
      </w:pPr>
      <w:r>
        <w:t xml:space="preserve">                                                  (фамилия, имя, отчество</w:t>
      </w:r>
    </w:p>
    <w:p w:rsidR="00982287" w:rsidRDefault="00982287">
      <w:pPr>
        <w:pStyle w:val="ConsPlusNonformat"/>
        <w:jc w:val="both"/>
      </w:pPr>
      <w:r>
        <w:t xml:space="preserve">                                           ________________________________</w:t>
      </w:r>
    </w:p>
    <w:p w:rsidR="00982287" w:rsidRDefault="00982287">
      <w:pPr>
        <w:pStyle w:val="ConsPlusNonformat"/>
        <w:jc w:val="both"/>
      </w:pPr>
      <w:r>
        <w:t xml:space="preserve">                                               (при наличии) получателя)</w:t>
      </w:r>
    </w:p>
    <w:p w:rsidR="00982287" w:rsidRDefault="00982287">
      <w:pPr>
        <w:pStyle w:val="ConsPlusNonformat"/>
        <w:jc w:val="both"/>
      </w:pPr>
      <w:r>
        <w:t xml:space="preserve">                                           ________________________________</w:t>
      </w:r>
    </w:p>
    <w:p w:rsidR="00982287" w:rsidRDefault="00982287">
      <w:pPr>
        <w:pStyle w:val="ConsPlusNonformat"/>
        <w:jc w:val="both"/>
      </w:pPr>
      <w:r>
        <w:t xml:space="preserve">                                                 паспорт, серия, номер</w:t>
      </w:r>
    </w:p>
    <w:p w:rsidR="00982287" w:rsidRDefault="00982287">
      <w:pPr>
        <w:pStyle w:val="ConsPlusNonformat"/>
        <w:jc w:val="both"/>
      </w:pPr>
      <w:r>
        <w:t xml:space="preserve">                                           ________________________________</w:t>
      </w:r>
    </w:p>
    <w:p w:rsidR="00982287" w:rsidRDefault="00982287">
      <w:pPr>
        <w:pStyle w:val="ConsPlusNonformat"/>
        <w:jc w:val="both"/>
      </w:pPr>
      <w:r>
        <w:t xml:space="preserve">                                                   кем и когда выдан</w:t>
      </w:r>
    </w:p>
    <w:p w:rsidR="00982287" w:rsidRDefault="00982287">
      <w:pPr>
        <w:pStyle w:val="ConsPlusNonformat"/>
        <w:jc w:val="both"/>
      </w:pPr>
      <w:r>
        <w:t xml:space="preserve">                                           ________________________________</w:t>
      </w:r>
    </w:p>
    <w:p w:rsidR="00982287" w:rsidRDefault="00982287">
      <w:pPr>
        <w:pStyle w:val="ConsPlusNonformat"/>
        <w:jc w:val="both"/>
      </w:pPr>
      <w:r>
        <w:t xml:space="preserve">                                                орган, выдавший паспорт</w:t>
      </w:r>
    </w:p>
    <w:p w:rsidR="00982287" w:rsidRDefault="00982287">
      <w:pPr>
        <w:pStyle w:val="ConsPlusNonformat"/>
        <w:jc w:val="both"/>
      </w:pPr>
      <w:r>
        <w:t xml:space="preserve">                                           ________________________________</w:t>
      </w:r>
    </w:p>
    <w:p w:rsidR="00982287" w:rsidRDefault="00982287">
      <w:pPr>
        <w:pStyle w:val="ConsPlusNonformat"/>
        <w:jc w:val="both"/>
      </w:pPr>
      <w:r>
        <w:t xml:space="preserve">                                                   адрес регистрации</w:t>
      </w:r>
    </w:p>
    <w:p w:rsidR="00982287" w:rsidRDefault="00982287">
      <w:pPr>
        <w:pStyle w:val="ConsPlusNonformat"/>
        <w:jc w:val="both"/>
      </w:pPr>
      <w:r>
        <w:t xml:space="preserve">                                           ________________________________</w:t>
      </w:r>
    </w:p>
    <w:p w:rsidR="00982287" w:rsidRDefault="00982287">
      <w:pPr>
        <w:pStyle w:val="ConsPlusNonformat"/>
        <w:jc w:val="both"/>
      </w:pPr>
      <w:r>
        <w:t xml:space="preserve">                                                       телефон</w:t>
      </w:r>
    </w:p>
    <w:p w:rsidR="00982287" w:rsidRDefault="00982287">
      <w:pPr>
        <w:pStyle w:val="ConsPlusNonformat"/>
        <w:jc w:val="both"/>
      </w:pPr>
    </w:p>
    <w:p w:rsidR="00982287" w:rsidRDefault="00982287">
      <w:pPr>
        <w:pStyle w:val="ConsPlusNonformat"/>
        <w:jc w:val="both"/>
      </w:pPr>
      <w:bookmarkStart w:id="26" w:name="P979"/>
      <w:bookmarkEnd w:id="26"/>
      <w:r>
        <w:t xml:space="preserve">                                 Заявление</w:t>
      </w:r>
    </w:p>
    <w:p w:rsidR="00982287" w:rsidRDefault="00982287">
      <w:pPr>
        <w:pStyle w:val="ConsPlusNonformat"/>
        <w:jc w:val="both"/>
      </w:pPr>
      <w:r>
        <w:t xml:space="preserve">                    о предоставлении социальной выплаты</w:t>
      </w:r>
    </w:p>
    <w:p w:rsidR="00982287" w:rsidRDefault="00982287">
      <w:pPr>
        <w:pStyle w:val="ConsPlusNonformat"/>
        <w:jc w:val="both"/>
      </w:pPr>
      <w:r>
        <w:lastRenderedPageBreak/>
        <w:t xml:space="preserve">              на компенсацию расходов по приобретению путевок</w:t>
      </w:r>
    </w:p>
    <w:p w:rsidR="00982287" w:rsidRDefault="00982287">
      <w:pPr>
        <w:pStyle w:val="ConsPlusNonformat"/>
        <w:jc w:val="both"/>
      </w:pPr>
      <w:r>
        <w:t xml:space="preserve">                     в санаторно-курортную организацию</w:t>
      </w:r>
    </w:p>
    <w:p w:rsidR="00982287" w:rsidRDefault="00982287">
      <w:pPr>
        <w:pStyle w:val="ConsPlusNonformat"/>
        <w:jc w:val="both"/>
      </w:pPr>
    </w:p>
    <w:p w:rsidR="00982287" w:rsidRDefault="00982287">
      <w:pPr>
        <w:pStyle w:val="ConsPlusNonformat"/>
        <w:jc w:val="both"/>
      </w:pPr>
      <w:r>
        <w:t xml:space="preserve">    В соответствии с </w:t>
      </w:r>
      <w:hyperlink r:id="rId73" w:history="1">
        <w:r>
          <w:rPr>
            <w:color w:val="0000FF"/>
          </w:rPr>
          <w:t>пунктом 6 статьи 9</w:t>
        </w:r>
      </w:hyperlink>
      <w:r>
        <w:t xml:space="preserve"> закона Ненецкого автономного округа</w:t>
      </w:r>
    </w:p>
    <w:p w:rsidR="00982287" w:rsidRDefault="00982287">
      <w:pPr>
        <w:pStyle w:val="ConsPlusNonformat"/>
        <w:jc w:val="both"/>
      </w:pPr>
      <w:r>
        <w:t>от  26.02.2007 N 21-ОЗ "О поддержке семьи, материнства, отцовства и детства</w:t>
      </w:r>
    </w:p>
    <w:p w:rsidR="00982287" w:rsidRDefault="00982287">
      <w:pPr>
        <w:pStyle w:val="ConsPlusNonformat"/>
        <w:jc w:val="both"/>
      </w:pPr>
      <w:r>
        <w:t>в  Ненецком  автономном  округе"  прошу  предоставить социальную выплату на</w:t>
      </w:r>
    </w:p>
    <w:p w:rsidR="00982287" w:rsidRDefault="00982287">
      <w:pPr>
        <w:pStyle w:val="ConsPlusNonformat"/>
        <w:jc w:val="both"/>
      </w:pPr>
      <w:r>
        <w:t>компенсацию   расходов   по   приобретению  путевок  в  санаторно-курортную</w:t>
      </w:r>
    </w:p>
    <w:p w:rsidR="00982287" w:rsidRDefault="00982287">
      <w:pPr>
        <w:pStyle w:val="ConsPlusNonformat"/>
        <w:jc w:val="both"/>
      </w:pPr>
      <w:r>
        <w:t>организацию мне</w:t>
      </w:r>
    </w:p>
    <w:p w:rsidR="00982287" w:rsidRDefault="00982287">
      <w:pPr>
        <w:pStyle w:val="ConsPlusNonformat"/>
        <w:jc w:val="both"/>
      </w:pPr>
      <w:r>
        <w:t>___________________________________________________________________________</w:t>
      </w:r>
    </w:p>
    <w:p w:rsidR="00982287" w:rsidRDefault="00982287">
      <w:pPr>
        <w:pStyle w:val="ConsPlusNonformat"/>
        <w:jc w:val="both"/>
      </w:pPr>
      <w:r>
        <w:t xml:space="preserve">             (Фамилия, имя, отчество (последнее - при наличии)</w:t>
      </w:r>
    </w:p>
    <w:p w:rsidR="00982287" w:rsidRDefault="00982287">
      <w:pPr>
        <w:pStyle w:val="ConsPlusNonformat"/>
        <w:jc w:val="both"/>
      </w:pPr>
      <w:r>
        <w:t>и моему ребенку (моим детям): _____________________________________________</w:t>
      </w:r>
    </w:p>
    <w:p w:rsidR="00982287" w:rsidRDefault="00982287">
      <w:pPr>
        <w:pStyle w:val="ConsPlusNonformat"/>
        <w:jc w:val="both"/>
      </w:pPr>
      <w:r>
        <w:t xml:space="preserve">                                       (Фамилия, имя, отчество</w:t>
      </w:r>
    </w:p>
    <w:p w:rsidR="00982287" w:rsidRDefault="00982287">
      <w:pPr>
        <w:pStyle w:val="ConsPlusNonformat"/>
        <w:jc w:val="both"/>
      </w:pPr>
      <w:r>
        <w:t>___________________________________________________________________________</w:t>
      </w:r>
    </w:p>
    <w:p w:rsidR="00982287" w:rsidRDefault="00982287">
      <w:pPr>
        <w:pStyle w:val="ConsPlusNonformat"/>
        <w:jc w:val="both"/>
      </w:pPr>
      <w:r>
        <w:t xml:space="preserve">                         (последнее - при наличии)</w:t>
      </w:r>
    </w:p>
    <w:p w:rsidR="00982287" w:rsidRDefault="00982287">
      <w:pPr>
        <w:pStyle w:val="ConsPlusNonformat"/>
        <w:jc w:val="both"/>
      </w:pPr>
      <w:r>
        <w:t>в сумме ___________ рублей.</w:t>
      </w:r>
    </w:p>
    <w:p w:rsidR="00982287" w:rsidRDefault="00982287">
      <w:pPr>
        <w:pStyle w:val="ConsPlusNonformat"/>
        <w:jc w:val="both"/>
      </w:pPr>
      <w:r>
        <w:t xml:space="preserve">    Социальную выплату прошу (нужный вариант отметить):</w:t>
      </w:r>
    </w:p>
    <w:p w:rsidR="00982287" w:rsidRDefault="00982287">
      <w:pPr>
        <w:pStyle w:val="ConsPlusNonformat"/>
        <w:jc w:val="both"/>
      </w:pPr>
      <w:r>
        <w:t>┌─┐</w:t>
      </w:r>
    </w:p>
    <w:p w:rsidR="00982287" w:rsidRDefault="00982287">
      <w:pPr>
        <w:pStyle w:val="ConsPlusNonformat"/>
        <w:jc w:val="both"/>
      </w:pPr>
      <w:r>
        <w:t>└─┘ перечислять на счет в кредитной организации</w:t>
      </w:r>
    </w:p>
    <w:p w:rsidR="00982287" w:rsidRDefault="00982287">
      <w:pPr>
        <w:pStyle w:val="ConsPlusNonformat"/>
        <w:jc w:val="both"/>
      </w:pPr>
      <w:r>
        <w:t>___________________________________________________________________________</w:t>
      </w:r>
    </w:p>
    <w:p w:rsidR="00982287" w:rsidRDefault="00982287">
      <w:pPr>
        <w:pStyle w:val="ConsPlusNonformat"/>
        <w:jc w:val="both"/>
      </w:pPr>
      <w:r>
        <w:t>┌─┐     (указать номер счета и наименование кредитной организации)</w:t>
      </w:r>
    </w:p>
    <w:p w:rsidR="00982287" w:rsidRDefault="00982287">
      <w:pPr>
        <w:pStyle w:val="ConsPlusNonformat"/>
        <w:jc w:val="both"/>
      </w:pPr>
      <w:r>
        <w:t>└─┘  осуществлять доставку почтовым переводом через организацию федеральной</w:t>
      </w:r>
    </w:p>
    <w:p w:rsidR="00982287" w:rsidRDefault="00982287">
      <w:pPr>
        <w:pStyle w:val="ConsPlusNonformat"/>
        <w:jc w:val="both"/>
      </w:pPr>
      <w:r>
        <w:t>почтовой связи ____________________________________________________________</w:t>
      </w:r>
    </w:p>
    <w:p w:rsidR="00982287" w:rsidRDefault="00982287">
      <w:pPr>
        <w:pStyle w:val="ConsPlusNonformat"/>
        <w:jc w:val="both"/>
      </w:pPr>
      <w:r>
        <w:t xml:space="preserve">                     (указать почтовый адрес организации федеральной</w:t>
      </w:r>
    </w:p>
    <w:p w:rsidR="00982287" w:rsidRDefault="00982287">
      <w:pPr>
        <w:pStyle w:val="ConsPlusNonformat"/>
        <w:jc w:val="both"/>
      </w:pPr>
      <w:r>
        <w:t xml:space="preserve">                                      почтовой связи)</w:t>
      </w:r>
    </w:p>
    <w:p w:rsidR="00982287" w:rsidRDefault="00982287">
      <w:pPr>
        <w:pStyle w:val="ConsPlusNonformat"/>
        <w:jc w:val="both"/>
      </w:pPr>
      <w:r>
        <w:t xml:space="preserve">    К заявлению прилагаю документы:</w:t>
      </w:r>
    </w:p>
    <w:p w:rsidR="00982287" w:rsidRDefault="00982287">
      <w:pPr>
        <w:pStyle w:val="ConsPlusNonformat"/>
        <w:jc w:val="both"/>
      </w:pPr>
      <w:r>
        <w:t>1. ________________________________________________________________________</w:t>
      </w:r>
    </w:p>
    <w:p w:rsidR="00982287" w:rsidRDefault="00982287">
      <w:pPr>
        <w:pStyle w:val="ConsPlusNonformat"/>
        <w:jc w:val="both"/>
      </w:pPr>
      <w:r>
        <w:t>2. ________________________________________________________________________</w:t>
      </w:r>
    </w:p>
    <w:p w:rsidR="00982287" w:rsidRDefault="00982287">
      <w:pPr>
        <w:pStyle w:val="ConsPlusNonformat"/>
        <w:jc w:val="both"/>
      </w:pPr>
      <w:r>
        <w:t>3. ________________________________________________________________________</w:t>
      </w:r>
    </w:p>
    <w:p w:rsidR="00982287" w:rsidRDefault="00982287">
      <w:pPr>
        <w:pStyle w:val="ConsPlusNonformat"/>
        <w:jc w:val="both"/>
      </w:pPr>
    </w:p>
    <w:p w:rsidR="00982287" w:rsidRDefault="00982287">
      <w:pPr>
        <w:pStyle w:val="ConsPlusNonformat"/>
        <w:jc w:val="both"/>
      </w:pPr>
      <w:r>
        <w:t xml:space="preserve">    Я  проинформирован, что результат предоставления государственной услуги</w:t>
      </w:r>
    </w:p>
    <w:p w:rsidR="00982287" w:rsidRDefault="00982287">
      <w:pPr>
        <w:pStyle w:val="ConsPlusNonformat"/>
        <w:jc w:val="both"/>
      </w:pPr>
      <w:r>
        <w:t>будет направлен мне в личный кабинет на Региональный портал государственных</w:t>
      </w:r>
    </w:p>
    <w:p w:rsidR="00982287" w:rsidRDefault="00982287">
      <w:pPr>
        <w:pStyle w:val="ConsPlusNonformat"/>
        <w:jc w:val="both"/>
      </w:pPr>
      <w:r>
        <w:t>и муниципальных услуг.</w:t>
      </w:r>
    </w:p>
    <w:p w:rsidR="00982287" w:rsidRDefault="00982287">
      <w:pPr>
        <w:pStyle w:val="ConsPlusNonformat"/>
        <w:jc w:val="both"/>
      </w:pPr>
      <w:r>
        <w:t xml:space="preserve">    Прошу    выдать   документ,   являющийся   результатом   предоставления</w:t>
      </w:r>
    </w:p>
    <w:p w:rsidR="00982287" w:rsidRDefault="00982287">
      <w:pPr>
        <w:pStyle w:val="ConsPlusNonformat"/>
        <w:jc w:val="both"/>
      </w:pPr>
      <w:r>
        <w:t>государственной услуги (заполняется по желанию заявителя):</w:t>
      </w:r>
    </w:p>
    <w:p w:rsidR="00982287" w:rsidRDefault="00982287">
      <w:pPr>
        <w:pStyle w:val="ConsPlusNonformat"/>
        <w:jc w:val="both"/>
      </w:pPr>
      <w:r>
        <w:t>┌─┐</w:t>
      </w:r>
    </w:p>
    <w:p w:rsidR="00982287" w:rsidRDefault="00982287">
      <w:pPr>
        <w:pStyle w:val="ConsPlusNonformat"/>
        <w:jc w:val="both"/>
      </w:pPr>
      <w:r>
        <w:t>└─┘в Учреждении;</w:t>
      </w:r>
    </w:p>
    <w:p w:rsidR="00982287" w:rsidRDefault="00982287">
      <w:pPr>
        <w:pStyle w:val="ConsPlusNonformat"/>
        <w:jc w:val="both"/>
      </w:pPr>
      <w:r>
        <w:t>┌─┐</w:t>
      </w:r>
    </w:p>
    <w:p w:rsidR="00982287" w:rsidRDefault="00982287">
      <w:pPr>
        <w:pStyle w:val="ConsPlusNonformat"/>
        <w:jc w:val="both"/>
      </w:pPr>
      <w:r>
        <w:t>└─┘в МФЦ.</w:t>
      </w:r>
    </w:p>
    <w:p w:rsidR="00982287" w:rsidRDefault="00982287">
      <w:pPr>
        <w:pStyle w:val="ConsPlusNonformat"/>
        <w:jc w:val="both"/>
      </w:pPr>
    </w:p>
    <w:p w:rsidR="00982287" w:rsidRDefault="00982287">
      <w:pPr>
        <w:pStyle w:val="ConsPlusNonformat"/>
        <w:jc w:val="both"/>
      </w:pPr>
      <w:r>
        <w:t xml:space="preserve">    Я   предупрежден(а)   об   ответственности   в   случае  предоставления</w:t>
      </w:r>
    </w:p>
    <w:p w:rsidR="00982287" w:rsidRDefault="00982287">
      <w:pPr>
        <w:pStyle w:val="ConsPlusNonformat"/>
        <w:jc w:val="both"/>
      </w:pPr>
      <w:r>
        <w:t>недостоверных сведений при подаче заявления.</w:t>
      </w:r>
    </w:p>
    <w:p w:rsidR="00982287" w:rsidRDefault="00982287">
      <w:pPr>
        <w:pStyle w:val="ConsPlusNonformat"/>
        <w:jc w:val="both"/>
      </w:pPr>
    </w:p>
    <w:p w:rsidR="00982287" w:rsidRDefault="00982287">
      <w:pPr>
        <w:pStyle w:val="ConsPlusNonformat"/>
        <w:jc w:val="both"/>
      </w:pPr>
      <w:r>
        <w:t>"___" __________ 20__ г. ___________________ ______________________</w:t>
      </w:r>
    </w:p>
    <w:p w:rsidR="00982287" w:rsidRDefault="00982287">
      <w:pPr>
        <w:pStyle w:val="ConsPlusNonformat"/>
        <w:jc w:val="both"/>
      </w:pPr>
      <w:r>
        <w:t xml:space="preserve">                         (подпись заявителя)  (расшифровка подписи)</w:t>
      </w:r>
    </w:p>
    <w:p w:rsidR="00982287" w:rsidRDefault="00982287">
      <w:pPr>
        <w:pStyle w:val="ConsPlusNonformat"/>
        <w:jc w:val="both"/>
      </w:pPr>
    </w:p>
    <w:p w:rsidR="00982287" w:rsidRDefault="00982287">
      <w:pPr>
        <w:pStyle w:val="ConsPlusNonformat"/>
        <w:jc w:val="both"/>
      </w:pPr>
      <w:r>
        <w:t xml:space="preserve">    Примечание.</w:t>
      </w:r>
    </w:p>
    <w:p w:rsidR="00982287" w:rsidRDefault="00982287">
      <w:pPr>
        <w:pStyle w:val="ConsPlusNonformat"/>
        <w:jc w:val="both"/>
      </w:pPr>
      <w:r>
        <w:t xml:space="preserve">    Выражаю   свое   согласие   (далее   -  согласие)  на  обработку  своих</w:t>
      </w:r>
    </w:p>
    <w:p w:rsidR="00982287" w:rsidRDefault="00982287">
      <w:pPr>
        <w:pStyle w:val="ConsPlusNonformat"/>
        <w:jc w:val="both"/>
      </w:pPr>
      <w:r>
        <w:t>персональных данных (сбор, систематизацию, накопление, хранение, уточнение,</w:t>
      </w:r>
    </w:p>
    <w:p w:rsidR="00982287" w:rsidRDefault="00982287">
      <w:pPr>
        <w:pStyle w:val="ConsPlusNonformat"/>
        <w:jc w:val="both"/>
      </w:pPr>
      <w:r>
        <w:t>использование,   распространение   (передачу   определенному   кругу  лиц),</w:t>
      </w:r>
    </w:p>
    <w:p w:rsidR="00982287" w:rsidRDefault="00982287">
      <w:pPr>
        <w:pStyle w:val="ConsPlusNonformat"/>
        <w:jc w:val="both"/>
      </w:pPr>
      <w:r>
        <w:t>блокирование,  уничтожение) как с использованием средств автоматизации, так</w:t>
      </w:r>
    </w:p>
    <w:p w:rsidR="00982287" w:rsidRDefault="00982287">
      <w:pPr>
        <w:pStyle w:val="ConsPlusNonformat"/>
        <w:jc w:val="both"/>
      </w:pPr>
      <w:r>
        <w:t>и  без  использования  таких  средств  в  целях  предоставления  путевок  в</w:t>
      </w:r>
    </w:p>
    <w:p w:rsidR="00982287" w:rsidRDefault="00982287">
      <w:pPr>
        <w:pStyle w:val="ConsPlusNonformat"/>
        <w:jc w:val="both"/>
      </w:pPr>
      <w:r>
        <w:t>оздоровительные организации и с целью статистических исследований.</w:t>
      </w:r>
    </w:p>
    <w:p w:rsidR="00982287" w:rsidRDefault="00982287">
      <w:pPr>
        <w:pStyle w:val="ConsPlusNonformat"/>
        <w:jc w:val="both"/>
      </w:pPr>
      <w:r>
        <w:t xml:space="preserve">    Перечень  персональных  данных,  на  обработку которых дается согласие,</w:t>
      </w:r>
    </w:p>
    <w:p w:rsidR="00982287" w:rsidRDefault="00982287">
      <w:pPr>
        <w:pStyle w:val="ConsPlusNonformat"/>
        <w:jc w:val="both"/>
      </w:pPr>
      <w:r>
        <w:t>включает  в  себя  любую  информацию,  представляемую  в заявлении и других</w:t>
      </w:r>
    </w:p>
    <w:p w:rsidR="00982287" w:rsidRDefault="00982287">
      <w:pPr>
        <w:pStyle w:val="ConsPlusNonformat"/>
        <w:jc w:val="both"/>
      </w:pPr>
      <w:r>
        <w:t>представляемых  в  Учреждение  документах  в указанных выше целях. Согласие</w:t>
      </w:r>
    </w:p>
    <w:p w:rsidR="00982287" w:rsidRDefault="00982287">
      <w:pPr>
        <w:pStyle w:val="ConsPlusNonformat"/>
        <w:jc w:val="both"/>
      </w:pPr>
      <w:r>
        <w:t>действует  в  течение  всего срока предоставления выплат, а также в течение</w:t>
      </w:r>
    </w:p>
    <w:p w:rsidR="00982287" w:rsidRDefault="00982287">
      <w:pPr>
        <w:pStyle w:val="ConsPlusNonformat"/>
        <w:jc w:val="both"/>
      </w:pPr>
      <w:r>
        <w:t>трех лет с даты прекращения обязательств сторон.</w:t>
      </w:r>
    </w:p>
    <w:p w:rsidR="00982287" w:rsidRDefault="00982287">
      <w:pPr>
        <w:pStyle w:val="ConsPlusNonformat"/>
        <w:jc w:val="both"/>
      </w:pPr>
      <w:r>
        <w:t xml:space="preserve">    Заявитель   может   отозвать   настоящее   согласие  путем  направления</w:t>
      </w:r>
    </w:p>
    <w:p w:rsidR="00982287" w:rsidRDefault="00982287">
      <w:pPr>
        <w:pStyle w:val="ConsPlusNonformat"/>
        <w:jc w:val="both"/>
      </w:pPr>
      <w:r>
        <w:t>письменного  заявления  в  Учреждение,  в этом случае Учреждение прекращает</w:t>
      </w:r>
    </w:p>
    <w:p w:rsidR="00982287" w:rsidRDefault="00982287">
      <w:pPr>
        <w:pStyle w:val="ConsPlusNonformat"/>
        <w:jc w:val="both"/>
      </w:pPr>
      <w:r>
        <w:t>обработку  персональных  данных, а персональные данные подлежат уничтожению</w:t>
      </w:r>
    </w:p>
    <w:p w:rsidR="00982287" w:rsidRDefault="00982287">
      <w:pPr>
        <w:pStyle w:val="ConsPlusNonformat"/>
        <w:jc w:val="both"/>
      </w:pPr>
      <w:r>
        <w:t>не  позднее  чем  через  3  года  с  даты  прекращения обязательств сторон.</w:t>
      </w:r>
    </w:p>
    <w:p w:rsidR="00982287" w:rsidRDefault="00982287">
      <w:pPr>
        <w:pStyle w:val="ConsPlusNonformat"/>
        <w:jc w:val="both"/>
      </w:pPr>
      <w:r>
        <w:t>Заявитель  соглашается  с  тем,  что  указанные  выше  персональные  данные</w:t>
      </w:r>
    </w:p>
    <w:p w:rsidR="00982287" w:rsidRDefault="00982287">
      <w:pPr>
        <w:pStyle w:val="ConsPlusNonformat"/>
        <w:jc w:val="both"/>
      </w:pPr>
      <w:r>
        <w:t>являются  необходимыми для заявленной цели обработки. Обязуюсь своевременно</w:t>
      </w:r>
    </w:p>
    <w:p w:rsidR="00982287" w:rsidRDefault="00982287">
      <w:pPr>
        <w:pStyle w:val="ConsPlusNonformat"/>
        <w:jc w:val="both"/>
      </w:pPr>
      <w:r>
        <w:t>уведомлять в письменной форме государственное казенное учреждение Ненецкого</w:t>
      </w:r>
    </w:p>
    <w:p w:rsidR="00982287" w:rsidRDefault="00982287">
      <w:pPr>
        <w:pStyle w:val="ConsPlusNonformat"/>
        <w:jc w:val="both"/>
      </w:pPr>
      <w:r>
        <w:lastRenderedPageBreak/>
        <w:t>автономного  округа  "Отделение  социальной  защиты  населения" о выезде на</w:t>
      </w:r>
    </w:p>
    <w:p w:rsidR="00982287" w:rsidRDefault="00982287">
      <w:pPr>
        <w:pStyle w:val="ConsPlusNonformat"/>
        <w:jc w:val="both"/>
      </w:pPr>
      <w:r>
        <w:t>постоянное  место  жительства  за  пределы  Ненецкого  автономного  округа,</w:t>
      </w:r>
    </w:p>
    <w:p w:rsidR="00982287" w:rsidRDefault="00982287">
      <w:pPr>
        <w:pStyle w:val="ConsPlusNonformat"/>
        <w:jc w:val="both"/>
      </w:pPr>
      <w:r>
        <w:t>изменении текущего счета в кредитной организации.</w:t>
      </w:r>
    </w:p>
    <w:p w:rsidR="00982287" w:rsidRDefault="00982287">
      <w:pPr>
        <w:pStyle w:val="ConsPlusNonformat"/>
        <w:jc w:val="both"/>
      </w:pPr>
    </w:p>
    <w:p w:rsidR="00982287" w:rsidRDefault="00982287">
      <w:pPr>
        <w:pStyle w:val="ConsPlusNonformat"/>
        <w:jc w:val="both"/>
      </w:pPr>
      <w:r>
        <w:t>"___" __________ 20__ г. ___________________ ______________________</w:t>
      </w:r>
    </w:p>
    <w:p w:rsidR="00982287" w:rsidRDefault="00982287">
      <w:pPr>
        <w:pStyle w:val="ConsPlusNonformat"/>
        <w:jc w:val="both"/>
      </w:pPr>
      <w:r>
        <w:t xml:space="preserve">                         (подпись заявителя)  (расшифровка подписи)</w:t>
      </w:r>
    </w:p>
    <w:p w:rsidR="00982287" w:rsidRDefault="00982287">
      <w:pPr>
        <w:pStyle w:val="ConsPlusNormal"/>
        <w:jc w:val="both"/>
      </w:pPr>
    </w:p>
    <w:p w:rsidR="00982287" w:rsidRDefault="00982287">
      <w:pPr>
        <w:pStyle w:val="ConsPlusNormal"/>
        <w:jc w:val="both"/>
      </w:pPr>
    </w:p>
    <w:p w:rsidR="00982287" w:rsidRDefault="00982287">
      <w:pPr>
        <w:pStyle w:val="ConsPlusNormal"/>
        <w:jc w:val="both"/>
      </w:pPr>
    </w:p>
    <w:p w:rsidR="00982287" w:rsidRDefault="00982287">
      <w:pPr>
        <w:pStyle w:val="ConsPlusNormal"/>
        <w:jc w:val="both"/>
      </w:pPr>
    </w:p>
    <w:p w:rsidR="00982287" w:rsidRDefault="00982287">
      <w:pPr>
        <w:pStyle w:val="ConsPlusNormal"/>
        <w:jc w:val="both"/>
      </w:pPr>
    </w:p>
    <w:p w:rsidR="00982287" w:rsidRDefault="00982287">
      <w:pPr>
        <w:pStyle w:val="ConsPlusNormal"/>
        <w:jc w:val="right"/>
        <w:outlineLvl w:val="1"/>
      </w:pPr>
      <w:r>
        <w:t>Приложение 3</w:t>
      </w:r>
    </w:p>
    <w:p w:rsidR="00982287" w:rsidRDefault="00982287">
      <w:pPr>
        <w:pStyle w:val="ConsPlusNormal"/>
        <w:jc w:val="right"/>
      </w:pPr>
      <w:r>
        <w:t>к Административному регламенту</w:t>
      </w:r>
    </w:p>
    <w:p w:rsidR="00982287" w:rsidRDefault="00982287">
      <w:pPr>
        <w:pStyle w:val="ConsPlusNormal"/>
        <w:jc w:val="right"/>
      </w:pPr>
      <w:r>
        <w:t>предоставления государственной</w:t>
      </w:r>
    </w:p>
    <w:p w:rsidR="00982287" w:rsidRDefault="00982287">
      <w:pPr>
        <w:pStyle w:val="ConsPlusNormal"/>
        <w:jc w:val="right"/>
      </w:pPr>
      <w:r>
        <w:t>услуги "Предоставление путевок</w:t>
      </w:r>
    </w:p>
    <w:p w:rsidR="00982287" w:rsidRDefault="00982287">
      <w:pPr>
        <w:pStyle w:val="ConsPlusNormal"/>
        <w:jc w:val="right"/>
      </w:pPr>
      <w:r>
        <w:t>в оздоровительные организации"</w:t>
      </w:r>
    </w:p>
    <w:p w:rsidR="00982287" w:rsidRDefault="00982287">
      <w:pPr>
        <w:pStyle w:val="ConsPlusNormal"/>
        <w:jc w:val="both"/>
      </w:pPr>
    </w:p>
    <w:p w:rsidR="00982287" w:rsidRDefault="00982287">
      <w:pPr>
        <w:pStyle w:val="ConsPlusNonformat"/>
        <w:jc w:val="both"/>
      </w:pPr>
      <w:r>
        <w:t xml:space="preserve">                                           В ГКУ НАО "ОСЗН"</w:t>
      </w:r>
    </w:p>
    <w:p w:rsidR="00982287" w:rsidRDefault="00982287">
      <w:pPr>
        <w:pStyle w:val="ConsPlusNonformat"/>
        <w:jc w:val="both"/>
      </w:pPr>
      <w:r>
        <w:t xml:space="preserve">                                           от _____________________________</w:t>
      </w:r>
    </w:p>
    <w:p w:rsidR="00982287" w:rsidRDefault="00982287">
      <w:pPr>
        <w:pStyle w:val="ConsPlusNonformat"/>
        <w:jc w:val="both"/>
      </w:pPr>
      <w:r>
        <w:t xml:space="preserve">                                                 (фамилия, имя, отчество</w:t>
      </w:r>
    </w:p>
    <w:p w:rsidR="00982287" w:rsidRDefault="00982287">
      <w:pPr>
        <w:pStyle w:val="ConsPlusNonformat"/>
        <w:jc w:val="both"/>
      </w:pPr>
      <w:r>
        <w:t xml:space="preserve">                                           ________________________________</w:t>
      </w:r>
    </w:p>
    <w:p w:rsidR="00982287" w:rsidRDefault="00982287">
      <w:pPr>
        <w:pStyle w:val="ConsPlusNonformat"/>
        <w:jc w:val="both"/>
      </w:pPr>
      <w:r>
        <w:t xml:space="preserve">                                               (при наличии) получателя)</w:t>
      </w:r>
    </w:p>
    <w:p w:rsidR="00982287" w:rsidRDefault="00982287">
      <w:pPr>
        <w:pStyle w:val="ConsPlusNonformat"/>
        <w:jc w:val="both"/>
      </w:pPr>
      <w:r>
        <w:t xml:space="preserve">                                           ________________________________</w:t>
      </w:r>
    </w:p>
    <w:p w:rsidR="00982287" w:rsidRDefault="00982287">
      <w:pPr>
        <w:pStyle w:val="ConsPlusNonformat"/>
        <w:jc w:val="both"/>
      </w:pPr>
      <w:r>
        <w:t xml:space="preserve">                                                 паспорт, серия, номер</w:t>
      </w:r>
    </w:p>
    <w:p w:rsidR="00982287" w:rsidRDefault="00982287">
      <w:pPr>
        <w:pStyle w:val="ConsPlusNonformat"/>
        <w:jc w:val="both"/>
      </w:pPr>
      <w:r>
        <w:t xml:space="preserve">                                           ________________________________</w:t>
      </w:r>
    </w:p>
    <w:p w:rsidR="00982287" w:rsidRDefault="00982287">
      <w:pPr>
        <w:pStyle w:val="ConsPlusNonformat"/>
        <w:jc w:val="both"/>
      </w:pPr>
      <w:r>
        <w:t xml:space="preserve">                                                   кем и когда выдан</w:t>
      </w:r>
    </w:p>
    <w:p w:rsidR="00982287" w:rsidRDefault="00982287">
      <w:pPr>
        <w:pStyle w:val="ConsPlusNonformat"/>
        <w:jc w:val="both"/>
      </w:pPr>
      <w:r>
        <w:t xml:space="preserve">                                           ________________________________</w:t>
      </w:r>
    </w:p>
    <w:p w:rsidR="00982287" w:rsidRDefault="00982287">
      <w:pPr>
        <w:pStyle w:val="ConsPlusNonformat"/>
        <w:jc w:val="both"/>
      </w:pPr>
      <w:r>
        <w:t xml:space="preserve">                                                орган, выдавший паспорт</w:t>
      </w:r>
    </w:p>
    <w:p w:rsidR="00982287" w:rsidRDefault="00982287">
      <w:pPr>
        <w:pStyle w:val="ConsPlusNonformat"/>
        <w:jc w:val="both"/>
      </w:pPr>
      <w:r>
        <w:t xml:space="preserve">                                           ________________________________</w:t>
      </w:r>
    </w:p>
    <w:p w:rsidR="00982287" w:rsidRDefault="00982287">
      <w:pPr>
        <w:pStyle w:val="ConsPlusNonformat"/>
        <w:jc w:val="both"/>
      </w:pPr>
      <w:r>
        <w:t xml:space="preserve">                                                  адрес регистрации</w:t>
      </w:r>
    </w:p>
    <w:p w:rsidR="00982287" w:rsidRDefault="00982287">
      <w:pPr>
        <w:pStyle w:val="ConsPlusNonformat"/>
        <w:jc w:val="both"/>
      </w:pPr>
      <w:r>
        <w:t xml:space="preserve">                                           ________________________________</w:t>
      </w:r>
    </w:p>
    <w:p w:rsidR="00982287" w:rsidRDefault="00982287">
      <w:pPr>
        <w:pStyle w:val="ConsPlusNonformat"/>
        <w:jc w:val="both"/>
      </w:pPr>
      <w:r>
        <w:t xml:space="preserve">                                                        телефон</w:t>
      </w:r>
    </w:p>
    <w:p w:rsidR="00982287" w:rsidRDefault="00982287">
      <w:pPr>
        <w:pStyle w:val="ConsPlusNonformat"/>
        <w:jc w:val="both"/>
      </w:pPr>
    </w:p>
    <w:p w:rsidR="00982287" w:rsidRDefault="00982287">
      <w:pPr>
        <w:pStyle w:val="ConsPlusNonformat"/>
        <w:jc w:val="both"/>
      </w:pPr>
      <w:bookmarkStart w:id="27" w:name="P1078"/>
      <w:bookmarkEnd w:id="27"/>
      <w:r>
        <w:t xml:space="preserve">                                 Заявление</w:t>
      </w:r>
    </w:p>
    <w:p w:rsidR="00982287" w:rsidRDefault="00982287">
      <w:pPr>
        <w:pStyle w:val="ConsPlusNonformat"/>
        <w:jc w:val="both"/>
      </w:pPr>
      <w:r>
        <w:t xml:space="preserve">                         о предоставлении путевок</w:t>
      </w:r>
    </w:p>
    <w:p w:rsidR="00982287" w:rsidRDefault="00982287">
      <w:pPr>
        <w:pStyle w:val="ConsPlusNonformat"/>
        <w:jc w:val="both"/>
      </w:pPr>
    </w:p>
    <w:p w:rsidR="00982287" w:rsidRDefault="00982287">
      <w:pPr>
        <w:pStyle w:val="ConsPlusNonformat"/>
        <w:jc w:val="both"/>
      </w:pPr>
      <w:r>
        <w:t xml:space="preserve">    В  соответствии с </w:t>
      </w:r>
      <w:hyperlink r:id="rId74" w:history="1">
        <w:r>
          <w:rPr>
            <w:color w:val="0000FF"/>
          </w:rPr>
          <w:t>пунктами 6</w:t>
        </w:r>
      </w:hyperlink>
      <w:r>
        <w:t xml:space="preserve">, </w:t>
      </w:r>
      <w:hyperlink r:id="rId75" w:history="1">
        <w:r>
          <w:rPr>
            <w:color w:val="0000FF"/>
          </w:rPr>
          <w:t>6.1 статьи 9</w:t>
        </w:r>
      </w:hyperlink>
      <w:r>
        <w:t xml:space="preserve"> закона Ненецкого автономного</w:t>
      </w:r>
    </w:p>
    <w:p w:rsidR="00982287" w:rsidRDefault="00982287">
      <w:pPr>
        <w:pStyle w:val="ConsPlusNonformat"/>
        <w:jc w:val="both"/>
      </w:pPr>
      <w:r>
        <w:t>округа  от  26.02.2007 N 21-ОЗ "О поддержке семьи, материнства, отцовства и</w:t>
      </w:r>
    </w:p>
    <w:p w:rsidR="00982287" w:rsidRDefault="00982287">
      <w:pPr>
        <w:pStyle w:val="ConsPlusNonformat"/>
        <w:jc w:val="both"/>
      </w:pPr>
      <w:r>
        <w:t>детства  в  Ненецком  автономном  округе"  прошу предоставить путевку моему</w:t>
      </w:r>
    </w:p>
    <w:p w:rsidR="00982287" w:rsidRDefault="00982287">
      <w:pPr>
        <w:pStyle w:val="ConsPlusNonformat"/>
        <w:jc w:val="both"/>
      </w:pPr>
      <w:r>
        <w:t>ребенку (моим детям) ______________________________________________________</w:t>
      </w:r>
    </w:p>
    <w:p w:rsidR="00982287" w:rsidRDefault="00982287">
      <w:pPr>
        <w:pStyle w:val="ConsPlusNonformat"/>
        <w:jc w:val="both"/>
      </w:pPr>
      <w:r>
        <w:t>___________________________________________________________________________</w:t>
      </w:r>
    </w:p>
    <w:p w:rsidR="00982287" w:rsidRDefault="00982287">
      <w:pPr>
        <w:pStyle w:val="ConsPlusNonformat"/>
        <w:jc w:val="both"/>
      </w:pPr>
      <w:r>
        <w:t>в санаторно-курортную организацию по профилю заболевания ребенка __________</w:t>
      </w:r>
    </w:p>
    <w:p w:rsidR="00982287" w:rsidRDefault="00982287">
      <w:pPr>
        <w:pStyle w:val="ConsPlusNonformat"/>
        <w:jc w:val="both"/>
      </w:pPr>
      <w:r>
        <w:t>_______________ с заездом в период ________________________________________</w:t>
      </w:r>
    </w:p>
    <w:p w:rsidR="00982287" w:rsidRDefault="00982287">
      <w:pPr>
        <w:pStyle w:val="ConsPlusNonformat"/>
        <w:jc w:val="both"/>
      </w:pPr>
      <w:r>
        <w:t>(код по МБК 10)                     (предполагаемая декада и месяц заезда)</w:t>
      </w:r>
    </w:p>
    <w:p w:rsidR="00982287" w:rsidRDefault="00982287">
      <w:pPr>
        <w:pStyle w:val="ConsPlusNonformat"/>
        <w:jc w:val="both"/>
      </w:pPr>
    </w:p>
    <w:p w:rsidR="00982287" w:rsidRDefault="00982287">
      <w:pPr>
        <w:pStyle w:val="ConsPlusNonformat"/>
        <w:jc w:val="both"/>
      </w:pPr>
      <w:r>
        <w:t xml:space="preserve">    Категория заявителя: __________________________________________________</w:t>
      </w:r>
    </w:p>
    <w:p w:rsidR="00982287" w:rsidRDefault="00982287">
      <w:pPr>
        <w:pStyle w:val="ConsPlusNonformat"/>
        <w:jc w:val="both"/>
      </w:pPr>
      <w:r>
        <w:t xml:space="preserve">                            (многодетная семья, ребенок-инвалид, опека,</w:t>
      </w:r>
    </w:p>
    <w:p w:rsidR="00982287" w:rsidRDefault="00982287">
      <w:pPr>
        <w:pStyle w:val="ConsPlusNonformat"/>
        <w:jc w:val="both"/>
      </w:pPr>
      <w:r>
        <w:t xml:space="preserve">                                               другая)</w:t>
      </w:r>
    </w:p>
    <w:p w:rsidR="00982287" w:rsidRDefault="00982287">
      <w:pPr>
        <w:pStyle w:val="ConsPlusNonformat"/>
        <w:jc w:val="both"/>
      </w:pPr>
      <w:r>
        <w:t xml:space="preserve">    К заявлению прилагаю документы:</w:t>
      </w:r>
    </w:p>
    <w:p w:rsidR="00982287" w:rsidRDefault="00982287">
      <w:pPr>
        <w:pStyle w:val="ConsPlusNonformat"/>
        <w:jc w:val="both"/>
      </w:pPr>
      <w:r>
        <w:t>1. ________________________________________________________________________</w:t>
      </w:r>
    </w:p>
    <w:p w:rsidR="00982287" w:rsidRDefault="00982287">
      <w:pPr>
        <w:pStyle w:val="ConsPlusNonformat"/>
        <w:jc w:val="both"/>
      </w:pPr>
      <w:r>
        <w:t>2. ________________________________________________________________________</w:t>
      </w:r>
    </w:p>
    <w:p w:rsidR="00982287" w:rsidRDefault="00982287">
      <w:pPr>
        <w:pStyle w:val="ConsPlusNonformat"/>
        <w:jc w:val="both"/>
      </w:pPr>
      <w:r>
        <w:t>3. ________________________________________________________________________</w:t>
      </w:r>
    </w:p>
    <w:p w:rsidR="00982287" w:rsidRDefault="00982287">
      <w:pPr>
        <w:pStyle w:val="ConsPlusNonformat"/>
        <w:jc w:val="both"/>
      </w:pPr>
    </w:p>
    <w:p w:rsidR="00982287" w:rsidRDefault="00982287">
      <w:pPr>
        <w:pStyle w:val="ConsPlusNonformat"/>
        <w:jc w:val="both"/>
      </w:pPr>
      <w:r>
        <w:t xml:space="preserve">    Я  проинформирован, что результат предоставления государственной услуги</w:t>
      </w:r>
    </w:p>
    <w:p w:rsidR="00982287" w:rsidRDefault="00982287">
      <w:pPr>
        <w:pStyle w:val="ConsPlusNonformat"/>
        <w:jc w:val="both"/>
      </w:pPr>
      <w:r>
        <w:t>будет направлен мне в личный кабинет на Региональный портал государственных</w:t>
      </w:r>
    </w:p>
    <w:p w:rsidR="00982287" w:rsidRDefault="00982287">
      <w:pPr>
        <w:pStyle w:val="ConsPlusNonformat"/>
        <w:jc w:val="both"/>
      </w:pPr>
      <w:r>
        <w:t>и муниципальных услуг.</w:t>
      </w:r>
    </w:p>
    <w:p w:rsidR="00982287" w:rsidRDefault="00982287">
      <w:pPr>
        <w:pStyle w:val="ConsPlusNonformat"/>
        <w:jc w:val="both"/>
      </w:pPr>
      <w:r>
        <w:t xml:space="preserve">    Прошу    выдать   документ,   являющийся   результатом   предоставления</w:t>
      </w:r>
    </w:p>
    <w:p w:rsidR="00982287" w:rsidRDefault="00982287">
      <w:pPr>
        <w:pStyle w:val="ConsPlusNonformat"/>
        <w:jc w:val="both"/>
      </w:pPr>
      <w:r>
        <w:t>государственной услуги (заполняется по желанию заявителя):</w:t>
      </w:r>
    </w:p>
    <w:p w:rsidR="00982287" w:rsidRDefault="00982287">
      <w:pPr>
        <w:pStyle w:val="ConsPlusNonformat"/>
        <w:jc w:val="both"/>
      </w:pPr>
      <w:r>
        <w:t>┌─┐</w:t>
      </w:r>
    </w:p>
    <w:p w:rsidR="00982287" w:rsidRDefault="00982287">
      <w:pPr>
        <w:pStyle w:val="ConsPlusNonformat"/>
        <w:jc w:val="both"/>
      </w:pPr>
      <w:r>
        <w:t>└─┘в Учреждении;</w:t>
      </w:r>
    </w:p>
    <w:p w:rsidR="00982287" w:rsidRDefault="00982287">
      <w:pPr>
        <w:pStyle w:val="ConsPlusNonformat"/>
        <w:jc w:val="both"/>
      </w:pPr>
      <w:r>
        <w:t>┌─┐</w:t>
      </w:r>
    </w:p>
    <w:p w:rsidR="00982287" w:rsidRDefault="00982287">
      <w:pPr>
        <w:pStyle w:val="ConsPlusNonformat"/>
        <w:jc w:val="both"/>
      </w:pPr>
      <w:r>
        <w:t>└─┘в МФЦ.</w:t>
      </w:r>
    </w:p>
    <w:p w:rsidR="00982287" w:rsidRDefault="00982287">
      <w:pPr>
        <w:pStyle w:val="ConsPlusNonformat"/>
        <w:jc w:val="both"/>
      </w:pPr>
    </w:p>
    <w:p w:rsidR="00982287" w:rsidRDefault="00982287">
      <w:pPr>
        <w:pStyle w:val="ConsPlusNonformat"/>
        <w:jc w:val="both"/>
      </w:pPr>
      <w:r>
        <w:t xml:space="preserve">    Примечание.</w:t>
      </w:r>
    </w:p>
    <w:p w:rsidR="00982287" w:rsidRDefault="00982287">
      <w:pPr>
        <w:pStyle w:val="ConsPlusNonformat"/>
        <w:jc w:val="both"/>
      </w:pPr>
      <w:r>
        <w:t xml:space="preserve">    Выражаю   свое   согласие   (далее   -  согласие)  на  обработку  своих</w:t>
      </w:r>
    </w:p>
    <w:p w:rsidR="00982287" w:rsidRDefault="00982287">
      <w:pPr>
        <w:pStyle w:val="ConsPlusNonformat"/>
        <w:jc w:val="both"/>
      </w:pPr>
      <w:r>
        <w:t>персональных данных (сбор, систематизацию, накопление, хранение, уточнение,</w:t>
      </w:r>
    </w:p>
    <w:p w:rsidR="00982287" w:rsidRDefault="00982287">
      <w:pPr>
        <w:pStyle w:val="ConsPlusNonformat"/>
        <w:jc w:val="both"/>
      </w:pPr>
      <w:r>
        <w:t>использование,   распространение   (передачу   определенному   кругу  лиц),</w:t>
      </w:r>
    </w:p>
    <w:p w:rsidR="00982287" w:rsidRDefault="00982287">
      <w:pPr>
        <w:pStyle w:val="ConsPlusNonformat"/>
        <w:jc w:val="both"/>
      </w:pPr>
      <w:r>
        <w:t>блокирование,  уничтожение) как с использованием средств автоматизации, так</w:t>
      </w:r>
    </w:p>
    <w:p w:rsidR="00982287" w:rsidRDefault="00982287">
      <w:pPr>
        <w:pStyle w:val="ConsPlusNonformat"/>
        <w:jc w:val="both"/>
      </w:pPr>
      <w:r>
        <w:t>и  без  использования  таких  средств  в  целях  предоставления  путевок  в</w:t>
      </w:r>
    </w:p>
    <w:p w:rsidR="00982287" w:rsidRDefault="00982287">
      <w:pPr>
        <w:pStyle w:val="ConsPlusNonformat"/>
        <w:jc w:val="both"/>
      </w:pPr>
      <w:r>
        <w:t>оздоровительные организации и с целью статистических исследований.</w:t>
      </w:r>
    </w:p>
    <w:p w:rsidR="00982287" w:rsidRDefault="00982287">
      <w:pPr>
        <w:pStyle w:val="ConsPlusNonformat"/>
        <w:jc w:val="both"/>
      </w:pPr>
      <w:r>
        <w:t xml:space="preserve">    Перечень  персональных  данных,  на  обработку которых дается согласие,</w:t>
      </w:r>
    </w:p>
    <w:p w:rsidR="00982287" w:rsidRDefault="00982287">
      <w:pPr>
        <w:pStyle w:val="ConsPlusNonformat"/>
        <w:jc w:val="both"/>
      </w:pPr>
      <w:r>
        <w:t>включает  в  себя  любую  информацию,  представляемую  в заявлении и других</w:t>
      </w:r>
    </w:p>
    <w:p w:rsidR="00982287" w:rsidRDefault="00982287">
      <w:pPr>
        <w:pStyle w:val="ConsPlusNonformat"/>
        <w:jc w:val="both"/>
      </w:pPr>
      <w:r>
        <w:t>представляемых  в  Учреждение  документах  в указанных выше целях. Согласие</w:t>
      </w:r>
    </w:p>
    <w:p w:rsidR="00982287" w:rsidRDefault="00982287">
      <w:pPr>
        <w:pStyle w:val="ConsPlusNonformat"/>
        <w:jc w:val="both"/>
      </w:pPr>
      <w:r>
        <w:t>действует  в  течение  всего срока предоставления выплат, а также в течение</w:t>
      </w:r>
    </w:p>
    <w:p w:rsidR="00982287" w:rsidRDefault="00982287">
      <w:pPr>
        <w:pStyle w:val="ConsPlusNonformat"/>
        <w:jc w:val="both"/>
      </w:pPr>
      <w:r>
        <w:t>трех лет с даты прекращения обязательств сторон.</w:t>
      </w:r>
    </w:p>
    <w:p w:rsidR="00982287" w:rsidRDefault="00982287">
      <w:pPr>
        <w:pStyle w:val="ConsPlusNonformat"/>
        <w:jc w:val="both"/>
      </w:pPr>
      <w:r>
        <w:t xml:space="preserve">    Заявитель   может   отозвать   настоящее   согласие  путем  направления</w:t>
      </w:r>
    </w:p>
    <w:p w:rsidR="00982287" w:rsidRDefault="00982287">
      <w:pPr>
        <w:pStyle w:val="ConsPlusNonformat"/>
        <w:jc w:val="both"/>
      </w:pPr>
      <w:r>
        <w:t>письменного  заявления  в  Учреждение,  в этом случае Учреждение прекращает</w:t>
      </w:r>
    </w:p>
    <w:p w:rsidR="00982287" w:rsidRDefault="00982287">
      <w:pPr>
        <w:pStyle w:val="ConsPlusNonformat"/>
        <w:jc w:val="both"/>
      </w:pPr>
      <w:r>
        <w:t>обработку  персональных  данных, а персональные данные подлежат уничтожению</w:t>
      </w:r>
    </w:p>
    <w:p w:rsidR="00982287" w:rsidRDefault="00982287">
      <w:pPr>
        <w:pStyle w:val="ConsPlusNonformat"/>
        <w:jc w:val="both"/>
      </w:pPr>
      <w:r>
        <w:t>не  позднее  чем  через  3  года  с  даты  прекращения обязательств сторон.</w:t>
      </w:r>
    </w:p>
    <w:p w:rsidR="00982287" w:rsidRDefault="00982287">
      <w:pPr>
        <w:pStyle w:val="ConsPlusNonformat"/>
        <w:jc w:val="both"/>
      </w:pPr>
      <w:r>
        <w:t>Заявитель  соглашается  с  тем,  что  указанные  выше  персональные  данные</w:t>
      </w:r>
    </w:p>
    <w:p w:rsidR="00982287" w:rsidRDefault="00982287">
      <w:pPr>
        <w:pStyle w:val="ConsPlusNonformat"/>
        <w:jc w:val="both"/>
      </w:pPr>
      <w:r>
        <w:t>являются  необходимыми для заявленной цели обработки. Обязуюсь своевременно</w:t>
      </w:r>
    </w:p>
    <w:p w:rsidR="00982287" w:rsidRDefault="00982287">
      <w:pPr>
        <w:pStyle w:val="ConsPlusNonformat"/>
        <w:jc w:val="both"/>
      </w:pPr>
      <w:r>
        <w:t>уведомлять в письменной форме государственное казенное учреждение Ненецкого</w:t>
      </w:r>
    </w:p>
    <w:p w:rsidR="00982287" w:rsidRDefault="00982287">
      <w:pPr>
        <w:pStyle w:val="ConsPlusNonformat"/>
        <w:jc w:val="both"/>
      </w:pPr>
      <w:r>
        <w:t>автономного  округа  "Отделение  социальной  защиты  населения" о выезде на</w:t>
      </w:r>
    </w:p>
    <w:p w:rsidR="00982287" w:rsidRDefault="00982287">
      <w:pPr>
        <w:pStyle w:val="ConsPlusNonformat"/>
        <w:jc w:val="both"/>
      </w:pPr>
      <w:r>
        <w:t>постоянное  место  жительства  за  пределы  Ненецкого  автономного  округа,</w:t>
      </w:r>
    </w:p>
    <w:p w:rsidR="00982287" w:rsidRDefault="00982287">
      <w:pPr>
        <w:pStyle w:val="ConsPlusNonformat"/>
        <w:jc w:val="both"/>
      </w:pPr>
      <w:r>
        <w:t>изменении текущего счета в кредитной организации.</w:t>
      </w:r>
    </w:p>
    <w:p w:rsidR="00982287" w:rsidRDefault="00982287">
      <w:pPr>
        <w:pStyle w:val="ConsPlusNonformat"/>
        <w:jc w:val="both"/>
      </w:pPr>
    </w:p>
    <w:p w:rsidR="00982287" w:rsidRDefault="00982287">
      <w:pPr>
        <w:pStyle w:val="ConsPlusNonformat"/>
        <w:jc w:val="both"/>
      </w:pPr>
      <w:r>
        <w:t>"___" __________ 20__ г. ___________________ ______________________</w:t>
      </w:r>
    </w:p>
    <w:p w:rsidR="00982287" w:rsidRDefault="00982287">
      <w:pPr>
        <w:pStyle w:val="ConsPlusNonformat"/>
        <w:jc w:val="both"/>
      </w:pPr>
      <w:r>
        <w:t xml:space="preserve">                         (подпись заявителя)  (расшифровка подписи)</w:t>
      </w:r>
    </w:p>
    <w:p w:rsidR="00982287" w:rsidRDefault="00982287">
      <w:pPr>
        <w:pStyle w:val="ConsPlusNormal"/>
        <w:jc w:val="both"/>
      </w:pPr>
    </w:p>
    <w:p w:rsidR="00982287" w:rsidRDefault="00982287">
      <w:pPr>
        <w:pStyle w:val="ConsPlusNormal"/>
        <w:jc w:val="both"/>
      </w:pPr>
    </w:p>
    <w:p w:rsidR="00982287" w:rsidRDefault="00982287">
      <w:pPr>
        <w:pStyle w:val="ConsPlusNormal"/>
        <w:jc w:val="both"/>
      </w:pPr>
    </w:p>
    <w:p w:rsidR="00982287" w:rsidRDefault="00982287">
      <w:pPr>
        <w:pStyle w:val="ConsPlusNormal"/>
        <w:jc w:val="both"/>
      </w:pPr>
    </w:p>
    <w:p w:rsidR="00982287" w:rsidRDefault="00982287">
      <w:pPr>
        <w:pStyle w:val="ConsPlusNormal"/>
        <w:jc w:val="both"/>
      </w:pPr>
    </w:p>
    <w:p w:rsidR="00982287" w:rsidRDefault="00982287">
      <w:pPr>
        <w:pStyle w:val="ConsPlusNormal"/>
        <w:jc w:val="right"/>
        <w:outlineLvl w:val="1"/>
      </w:pPr>
      <w:r>
        <w:t>Приложение 4</w:t>
      </w:r>
    </w:p>
    <w:p w:rsidR="00982287" w:rsidRDefault="00982287">
      <w:pPr>
        <w:pStyle w:val="ConsPlusNormal"/>
        <w:jc w:val="right"/>
      </w:pPr>
      <w:r>
        <w:t>к Административному регламенту</w:t>
      </w:r>
    </w:p>
    <w:p w:rsidR="00982287" w:rsidRDefault="00982287">
      <w:pPr>
        <w:pStyle w:val="ConsPlusNormal"/>
        <w:jc w:val="right"/>
      </w:pPr>
      <w:r>
        <w:t>предоставления государственной</w:t>
      </w:r>
    </w:p>
    <w:p w:rsidR="00982287" w:rsidRDefault="00982287">
      <w:pPr>
        <w:pStyle w:val="ConsPlusNormal"/>
        <w:jc w:val="right"/>
      </w:pPr>
      <w:r>
        <w:t>услуги "Предоставление путевок</w:t>
      </w:r>
    </w:p>
    <w:p w:rsidR="00982287" w:rsidRDefault="00982287">
      <w:pPr>
        <w:pStyle w:val="ConsPlusNormal"/>
        <w:jc w:val="right"/>
      </w:pPr>
      <w:r>
        <w:t>в оздоровительные организации"</w:t>
      </w:r>
    </w:p>
    <w:p w:rsidR="00982287" w:rsidRDefault="00982287">
      <w:pPr>
        <w:pStyle w:val="ConsPlusNormal"/>
        <w:jc w:val="both"/>
      </w:pPr>
    </w:p>
    <w:p w:rsidR="00982287" w:rsidRDefault="00982287">
      <w:pPr>
        <w:pStyle w:val="ConsPlusNonformat"/>
        <w:jc w:val="both"/>
      </w:pPr>
      <w:r>
        <w:t xml:space="preserve">                                           В ГКУ НАО "ОСЗН"</w:t>
      </w:r>
    </w:p>
    <w:p w:rsidR="00982287" w:rsidRDefault="00982287">
      <w:pPr>
        <w:pStyle w:val="ConsPlusNonformat"/>
        <w:jc w:val="both"/>
      </w:pPr>
      <w:r>
        <w:t xml:space="preserve">                                           от _____________________________</w:t>
      </w:r>
    </w:p>
    <w:p w:rsidR="00982287" w:rsidRDefault="00982287">
      <w:pPr>
        <w:pStyle w:val="ConsPlusNonformat"/>
        <w:jc w:val="both"/>
      </w:pPr>
      <w:r>
        <w:t xml:space="preserve">                                                 (фамилия, имя, отчество</w:t>
      </w:r>
    </w:p>
    <w:p w:rsidR="00982287" w:rsidRDefault="00982287">
      <w:pPr>
        <w:pStyle w:val="ConsPlusNonformat"/>
        <w:jc w:val="both"/>
      </w:pPr>
      <w:r>
        <w:t xml:space="preserve">                                           ________________________________</w:t>
      </w:r>
    </w:p>
    <w:p w:rsidR="00982287" w:rsidRDefault="00982287">
      <w:pPr>
        <w:pStyle w:val="ConsPlusNonformat"/>
        <w:jc w:val="both"/>
      </w:pPr>
      <w:r>
        <w:t xml:space="preserve">                                               (при наличии) получателя)</w:t>
      </w:r>
    </w:p>
    <w:p w:rsidR="00982287" w:rsidRDefault="00982287">
      <w:pPr>
        <w:pStyle w:val="ConsPlusNonformat"/>
        <w:jc w:val="both"/>
      </w:pPr>
      <w:r>
        <w:t xml:space="preserve">                                           ________________________________</w:t>
      </w:r>
    </w:p>
    <w:p w:rsidR="00982287" w:rsidRDefault="00982287">
      <w:pPr>
        <w:pStyle w:val="ConsPlusNonformat"/>
        <w:jc w:val="both"/>
      </w:pPr>
      <w:r>
        <w:t xml:space="preserve">                                                паспорт, серия, номер</w:t>
      </w:r>
    </w:p>
    <w:p w:rsidR="00982287" w:rsidRDefault="00982287">
      <w:pPr>
        <w:pStyle w:val="ConsPlusNonformat"/>
        <w:jc w:val="both"/>
      </w:pPr>
      <w:r>
        <w:t xml:space="preserve">                                           ________________________________</w:t>
      </w:r>
    </w:p>
    <w:p w:rsidR="00982287" w:rsidRDefault="00982287">
      <w:pPr>
        <w:pStyle w:val="ConsPlusNonformat"/>
        <w:jc w:val="both"/>
      </w:pPr>
      <w:r>
        <w:t xml:space="preserve">                                                   кем и когда выдан</w:t>
      </w:r>
    </w:p>
    <w:p w:rsidR="00982287" w:rsidRDefault="00982287">
      <w:pPr>
        <w:pStyle w:val="ConsPlusNonformat"/>
        <w:jc w:val="both"/>
      </w:pPr>
      <w:r>
        <w:t xml:space="preserve">                                           ________________________________</w:t>
      </w:r>
    </w:p>
    <w:p w:rsidR="00982287" w:rsidRDefault="00982287">
      <w:pPr>
        <w:pStyle w:val="ConsPlusNonformat"/>
        <w:jc w:val="both"/>
      </w:pPr>
      <w:r>
        <w:t xml:space="preserve">                                                орган, выдавший паспорт</w:t>
      </w:r>
    </w:p>
    <w:p w:rsidR="00982287" w:rsidRDefault="00982287">
      <w:pPr>
        <w:pStyle w:val="ConsPlusNonformat"/>
        <w:jc w:val="both"/>
      </w:pPr>
      <w:r>
        <w:t xml:space="preserve">                                           ________________________________</w:t>
      </w:r>
    </w:p>
    <w:p w:rsidR="00982287" w:rsidRDefault="00982287">
      <w:pPr>
        <w:pStyle w:val="ConsPlusNonformat"/>
        <w:jc w:val="both"/>
      </w:pPr>
      <w:r>
        <w:t xml:space="preserve">                                                    адрес регистрации</w:t>
      </w:r>
    </w:p>
    <w:p w:rsidR="00982287" w:rsidRDefault="00982287">
      <w:pPr>
        <w:pStyle w:val="ConsPlusNonformat"/>
        <w:jc w:val="both"/>
      </w:pPr>
      <w:r>
        <w:t xml:space="preserve">                                           ________________________________</w:t>
      </w:r>
    </w:p>
    <w:p w:rsidR="00982287" w:rsidRDefault="00982287">
      <w:pPr>
        <w:pStyle w:val="ConsPlusNonformat"/>
        <w:jc w:val="both"/>
      </w:pPr>
      <w:r>
        <w:t xml:space="preserve">                                                        телефон</w:t>
      </w:r>
    </w:p>
    <w:p w:rsidR="00982287" w:rsidRDefault="00982287">
      <w:pPr>
        <w:pStyle w:val="ConsPlusNonformat"/>
        <w:jc w:val="both"/>
      </w:pPr>
    </w:p>
    <w:p w:rsidR="00982287" w:rsidRDefault="00982287">
      <w:pPr>
        <w:pStyle w:val="ConsPlusNonformat"/>
        <w:jc w:val="both"/>
      </w:pPr>
      <w:bookmarkStart w:id="28" w:name="P1160"/>
      <w:bookmarkEnd w:id="28"/>
      <w:r>
        <w:t xml:space="preserve">                                 Заявление</w:t>
      </w:r>
    </w:p>
    <w:p w:rsidR="00982287" w:rsidRDefault="00982287">
      <w:pPr>
        <w:pStyle w:val="ConsPlusNonformat"/>
        <w:jc w:val="both"/>
      </w:pPr>
      <w:r>
        <w:t xml:space="preserve">                       о предоставлении компенсации</w:t>
      </w:r>
    </w:p>
    <w:p w:rsidR="00982287" w:rsidRDefault="00982287">
      <w:pPr>
        <w:pStyle w:val="ConsPlusNonformat"/>
        <w:jc w:val="both"/>
      </w:pPr>
    </w:p>
    <w:p w:rsidR="00982287" w:rsidRDefault="00982287">
      <w:pPr>
        <w:pStyle w:val="ConsPlusNonformat"/>
        <w:jc w:val="both"/>
      </w:pPr>
      <w:r>
        <w:t xml:space="preserve">    В  соответствии  с  </w:t>
      </w:r>
      <w:hyperlink r:id="rId76" w:history="1">
        <w:r>
          <w:rPr>
            <w:color w:val="0000FF"/>
          </w:rPr>
          <w:t>частью  7.1  статьи  9</w:t>
        </w:r>
      </w:hyperlink>
      <w:r>
        <w:t xml:space="preserve"> закона Ненецкого автономного</w:t>
      </w:r>
    </w:p>
    <w:p w:rsidR="00982287" w:rsidRDefault="00982287">
      <w:pPr>
        <w:pStyle w:val="ConsPlusNonformat"/>
        <w:jc w:val="both"/>
      </w:pPr>
      <w:r>
        <w:t>округа  от  26.02.2007 N 21-ОЗ "О поддержке семьи, материнства, отцовства и</w:t>
      </w:r>
    </w:p>
    <w:p w:rsidR="00982287" w:rsidRDefault="00982287">
      <w:pPr>
        <w:pStyle w:val="ConsPlusNonformat"/>
        <w:jc w:val="both"/>
      </w:pPr>
      <w:r>
        <w:t>детства  в  Ненецком  автономном  округе" прошу предоставить компенсацию на</w:t>
      </w:r>
    </w:p>
    <w:p w:rsidR="00982287" w:rsidRDefault="00982287">
      <w:pPr>
        <w:pStyle w:val="ConsPlusNonformat"/>
        <w:jc w:val="both"/>
      </w:pPr>
      <w:r>
        <w:t>меня ______________________________________________________________________</w:t>
      </w:r>
    </w:p>
    <w:p w:rsidR="00982287" w:rsidRDefault="00982287">
      <w:pPr>
        <w:pStyle w:val="ConsPlusNonformat"/>
        <w:jc w:val="both"/>
      </w:pPr>
      <w:r>
        <w:t xml:space="preserve">               (Фамилия, имя, отчество (последнее - при наличии)</w:t>
      </w:r>
    </w:p>
    <w:p w:rsidR="00982287" w:rsidRDefault="00982287">
      <w:pPr>
        <w:pStyle w:val="ConsPlusNonformat"/>
        <w:jc w:val="both"/>
      </w:pPr>
      <w:r>
        <w:t>и моего ребенка ___________________________________________________________</w:t>
      </w:r>
    </w:p>
    <w:p w:rsidR="00982287" w:rsidRDefault="00982287">
      <w:pPr>
        <w:pStyle w:val="ConsPlusNonformat"/>
        <w:jc w:val="both"/>
      </w:pPr>
      <w:r>
        <w:lastRenderedPageBreak/>
        <w:t xml:space="preserve">                     (Фамилия, имя, отчество (последнее - при наличии)</w:t>
      </w:r>
    </w:p>
    <w:p w:rsidR="00982287" w:rsidRDefault="00982287">
      <w:pPr>
        <w:pStyle w:val="ConsPlusNonformat"/>
        <w:jc w:val="both"/>
      </w:pPr>
      <w:r>
        <w:t>в  виде  возмещения  фактически  произведенных расходов на оплату стоимости</w:t>
      </w:r>
    </w:p>
    <w:p w:rsidR="00982287" w:rsidRDefault="00982287">
      <w:pPr>
        <w:pStyle w:val="ConsPlusNonformat"/>
        <w:jc w:val="both"/>
      </w:pPr>
      <w:r>
        <w:t>проезда  к  месту  нахождения  санаторно-курортного учреждения и обратно по</w:t>
      </w:r>
    </w:p>
    <w:p w:rsidR="00982287" w:rsidRDefault="00982287">
      <w:pPr>
        <w:pStyle w:val="ConsPlusNonformat"/>
        <w:jc w:val="both"/>
      </w:pPr>
      <w:r>
        <w:t xml:space="preserve">путевке,  предоставленной  в  соответствии  с  </w:t>
      </w:r>
      <w:hyperlink r:id="rId77" w:history="1">
        <w:r>
          <w:rPr>
            <w:color w:val="0000FF"/>
          </w:rPr>
          <w:t>частью  6  статьи  9</w:t>
        </w:r>
      </w:hyperlink>
      <w:r>
        <w:t xml:space="preserve">  закона</w:t>
      </w:r>
    </w:p>
    <w:p w:rsidR="00982287" w:rsidRDefault="00982287">
      <w:pPr>
        <w:pStyle w:val="ConsPlusNonformat"/>
        <w:jc w:val="both"/>
      </w:pPr>
      <w:r>
        <w:t>Ненецкого  автономного  округа  от  26.02.2007  N 21-ОЗ "О поддержке семьи,</w:t>
      </w:r>
    </w:p>
    <w:p w:rsidR="00982287" w:rsidRDefault="00982287">
      <w:pPr>
        <w:pStyle w:val="ConsPlusNonformat"/>
        <w:jc w:val="both"/>
      </w:pPr>
      <w:r>
        <w:t>материнства,   отцовства  и  детства  в  Ненецком  автономном  округе",  по</w:t>
      </w:r>
    </w:p>
    <w:p w:rsidR="00982287" w:rsidRDefault="00982287">
      <w:pPr>
        <w:pStyle w:val="ConsPlusNonformat"/>
        <w:jc w:val="both"/>
      </w:pPr>
      <w:r>
        <w:t>маршруту: _________________________________________________________________</w:t>
      </w:r>
    </w:p>
    <w:p w:rsidR="00982287" w:rsidRDefault="00982287">
      <w:pPr>
        <w:pStyle w:val="ConsPlusNonformat"/>
        <w:jc w:val="both"/>
      </w:pPr>
      <w:r>
        <w:t xml:space="preserve">                    (указать маршрут следования и вид транспорта)</w:t>
      </w:r>
    </w:p>
    <w:p w:rsidR="00982287" w:rsidRDefault="00982287">
      <w:pPr>
        <w:pStyle w:val="ConsPlusNonformat"/>
        <w:jc w:val="both"/>
      </w:pPr>
      <w:r>
        <w:t>в сумме ______________ руб. _____ коп.</w:t>
      </w:r>
    </w:p>
    <w:p w:rsidR="00982287" w:rsidRDefault="00982287">
      <w:pPr>
        <w:pStyle w:val="ConsPlusNonformat"/>
        <w:jc w:val="both"/>
      </w:pPr>
    </w:p>
    <w:p w:rsidR="00982287" w:rsidRDefault="00982287">
      <w:pPr>
        <w:pStyle w:val="ConsPlusNonformat"/>
        <w:jc w:val="both"/>
      </w:pPr>
      <w:r>
        <w:t xml:space="preserve">    Компенсацию прошу (нужный вариант отметить):</w:t>
      </w:r>
    </w:p>
    <w:p w:rsidR="00982287" w:rsidRDefault="00982287">
      <w:pPr>
        <w:pStyle w:val="ConsPlusNonformat"/>
        <w:jc w:val="both"/>
      </w:pPr>
      <w:r>
        <w:t>┌─┐</w:t>
      </w:r>
    </w:p>
    <w:p w:rsidR="00982287" w:rsidRDefault="00982287">
      <w:pPr>
        <w:pStyle w:val="ConsPlusNonformat"/>
        <w:jc w:val="both"/>
      </w:pPr>
      <w:r>
        <w:t>└─┘ перечислить на счет в кредитной организации ___________________________</w:t>
      </w:r>
    </w:p>
    <w:p w:rsidR="00982287" w:rsidRDefault="00982287">
      <w:pPr>
        <w:pStyle w:val="ConsPlusNonformat"/>
        <w:jc w:val="both"/>
      </w:pPr>
      <w:r>
        <w:t>___________________________________________________________________________</w:t>
      </w:r>
    </w:p>
    <w:p w:rsidR="00982287" w:rsidRDefault="00982287">
      <w:pPr>
        <w:pStyle w:val="ConsPlusNonformat"/>
        <w:jc w:val="both"/>
      </w:pPr>
      <w:r>
        <w:t xml:space="preserve">        (указать номер счета и наименование кредитной организации)</w:t>
      </w:r>
    </w:p>
    <w:p w:rsidR="00982287" w:rsidRDefault="00982287">
      <w:pPr>
        <w:pStyle w:val="ConsPlusNonformat"/>
        <w:jc w:val="both"/>
      </w:pPr>
      <w:r>
        <w:t>┌─┐</w:t>
      </w:r>
    </w:p>
    <w:p w:rsidR="00982287" w:rsidRDefault="00982287">
      <w:pPr>
        <w:pStyle w:val="ConsPlusNonformat"/>
        <w:jc w:val="both"/>
      </w:pPr>
      <w:r>
        <w:t>└─┘  осуществить  доставку почтовым переводом через организацию федеральной</w:t>
      </w:r>
    </w:p>
    <w:p w:rsidR="00982287" w:rsidRDefault="00982287">
      <w:pPr>
        <w:pStyle w:val="ConsPlusNonformat"/>
        <w:jc w:val="both"/>
      </w:pPr>
      <w:r>
        <w:t>почтовой связи ____________________________________________________________</w:t>
      </w:r>
    </w:p>
    <w:p w:rsidR="00982287" w:rsidRDefault="00982287">
      <w:pPr>
        <w:pStyle w:val="ConsPlusNonformat"/>
        <w:jc w:val="both"/>
      </w:pPr>
      <w:r>
        <w:t xml:space="preserve">                     (указать почтовый адрес организации федеральной</w:t>
      </w:r>
    </w:p>
    <w:p w:rsidR="00982287" w:rsidRDefault="00982287">
      <w:pPr>
        <w:pStyle w:val="ConsPlusNonformat"/>
        <w:jc w:val="both"/>
      </w:pPr>
      <w:r>
        <w:t xml:space="preserve">                                     почтовой связи)</w:t>
      </w:r>
    </w:p>
    <w:p w:rsidR="00982287" w:rsidRDefault="00982287">
      <w:pPr>
        <w:pStyle w:val="ConsPlusNonformat"/>
        <w:jc w:val="both"/>
      </w:pPr>
    </w:p>
    <w:p w:rsidR="00982287" w:rsidRDefault="00982287">
      <w:pPr>
        <w:pStyle w:val="ConsPlusNonformat"/>
        <w:jc w:val="both"/>
      </w:pPr>
      <w:r>
        <w:t xml:space="preserve">    К заявлению прилагаю документы:</w:t>
      </w:r>
    </w:p>
    <w:p w:rsidR="00982287" w:rsidRDefault="00982287">
      <w:pPr>
        <w:pStyle w:val="ConsPlusNonformat"/>
        <w:jc w:val="both"/>
      </w:pPr>
      <w:r>
        <w:t>1. ________________________________________________________________________</w:t>
      </w:r>
    </w:p>
    <w:p w:rsidR="00982287" w:rsidRDefault="00982287">
      <w:pPr>
        <w:pStyle w:val="ConsPlusNonformat"/>
        <w:jc w:val="both"/>
      </w:pPr>
      <w:r>
        <w:t>2. ________________________________________________________________________</w:t>
      </w:r>
    </w:p>
    <w:p w:rsidR="00982287" w:rsidRDefault="00982287">
      <w:pPr>
        <w:pStyle w:val="ConsPlusNonformat"/>
        <w:jc w:val="both"/>
      </w:pPr>
      <w:r>
        <w:t>3. ________________________________________________________________________</w:t>
      </w:r>
    </w:p>
    <w:p w:rsidR="00982287" w:rsidRDefault="00982287">
      <w:pPr>
        <w:pStyle w:val="ConsPlusNonformat"/>
        <w:jc w:val="both"/>
      </w:pPr>
      <w:r>
        <w:t>4. ________________________________________________________________________</w:t>
      </w:r>
    </w:p>
    <w:p w:rsidR="00982287" w:rsidRDefault="00982287">
      <w:pPr>
        <w:pStyle w:val="ConsPlusNonformat"/>
        <w:jc w:val="both"/>
      </w:pPr>
    </w:p>
    <w:p w:rsidR="00982287" w:rsidRDefault="00982287">
      <w:pPr>
        <w:pStyle w:val="ConsPlusNonformat"/>
        <w:jc w:val="both"/>
      </w:pPr>
      <w:r>
        <w:t xml:space="preserve">    Я  проинформирован, что результат предоставления государственной услуги</w:t>
      </w:r>
    </w:p>
    <w:p w:rsidR="00982287" w:rsidRDefault="00982287">
      <w:pPr>
        <w:pStyle w:val="ConsPlusNonformat"/>
        <w:jc w:val="both"/>
      </w:pPr>
      <w:r>
        <w:t>будет направлен мне в личный кабинет на Региональный портал государственных</w:t>
      </w:r>
    </w:p>
    <w:p w:rsidR="00982287" w:rsidRDefault="00982287">
      <w:pPr>
        <w:pStyle w:val="ConsPlusNonformat"/>
        <w:jc w:val="both"/>
      </w:pPr>
      <w:r>
        <w:t>и муниципальных услуг.</w:t>
      </w:r>
    </w:p>
    <w:p w:rsidR="00982287" w:rsidRDefault="00982287">
      <w:pPr>
        <w:pStyle w:val="ConsPlusNonformat"/>
        <w:jc w:val="both"/>
      </w:pPr>
      <w:r>
        <w:t xml:space="preserve">    Прошу    выдать   документ,   являющийся   результатом   предоставления</w:t>
      </w:r>
    </w:p>
    <w:p w:rsidR="00982287" w:rsidRDefault="00982287">
      <w:pPr>
        <w:pStyle w:val="ConsPlusNonformat"/>
        <w:jc w:val="both"/>
      </w:pPr>
      <w:r>
        <w:t>государственной услуги (заполняется по желанию заявителя):</w:t>
      </w:r>
    </w:p>
    <w:p w:rsidR="00982287" w:rsidRDefault="00982287">
      <w:pPr>
        <w:pStyle w:val="ConsPlusNonformat"/>
        <w:jc w:val="both"/>
      </w:pPr>
      <w:r>
        <w:t>┌─┐</w:t>
      </w:r>
    </w:p>
    <w:p w:rsidR="00982287" w:rsidRDefault="00982287">
      <w:pPr>
        <w:pStyle w:val="ConsPlusNonformat"/>
        <w:jc w:val="both"/>
      </w:pPr>
      <w:r>
        <w:t>└─┘ в Учреждении;</w:t>
      </w:r>
    </w:p>
    <w:p w:rsidR="00982287" w:rsidRDefault="00982287">
      <w:pPr>
        <w:pStyle w:val="ConsPlusNonformat"/>
        <w:jc w:val="both"/>
      </w:pPr>
      <w:r>
        <w:t>┌─┐</w:t>
      </w:r>
    </w:p>
    <w:p w:rsidR="00982287" w:rsidRDefault="00982287">
      <w:pPr>
        <w:pStyle w:val="ConsPlusNonformat"/>
        <w:jc w:val="both"/>
      </w:pPr>
      <w:r>
        <w:t>└─┘ в МФЦ.</w:t>
      </w:r>
    </w:p>
    <w:p w:rsidR="00982287" w:rsidRDefault="00982287">
      <w:pPr>
        <w:pStyle w:val="ConsPlusNonformat"/>
        <w:jc w:val="both"/>
      </w:pPr>
    </w:p>
    <w:p w:rsidR="00982287" w:rsidRDefault="00982287">
      <w:pPr>
        <w:pStyle w:val="ConsPlusNonformat"/>
        <w:jc w:val="both"/>
      </w:pPr>
      <w:r>
        <w:t xml:space="preserve">    В   случае   изменения   сведений,   указанных  в  представляемых  мною</w:t>
      </w:r>
    </w:p>
    <w:p w:rsidR="00982287" w:rsidRDefault="00982287">
      <w:pPr>
        <w:pStyle w:val="ConsPlusNonformat"/>
        <w:jc w:val="both"/>
      </w:pPr>
      <w:r>
        <w:t>документах, обязуюсь своевременно информировать Учреждение.</w:t>
      </w:r>
    </w:p>
    <w:p w:rsidR="00982287" w:rsidRDefault="00982287">
      <w:pPr>
        <w:pStyle w:val="ConsPlusNonformat"/>
        <w:jc w:val="both"/>
      </w:pPr>
    </w:p>
    <w:p w:rsidR="00982287" w:rsidRDefault="00982287">
      <w:pPr>
        <w:pStyle w:val="ConsPlusNonformat"/>
        <w:jc w:val="both"/>
      </w:pPr>
      <w:r>
        <w:t>"___" __________ 20__ г. ___________________ ______________________</w:t>
      </w:r>
    </w:p>
    <w:p w:rsidR="00982287" w:rsidRDefault="00982287">
      <w:pPr>
        <w:pStyle w:val="ConsPlusNonformat"/>
        <w:jc w:val="both"/>
      </w:pPr>
      <w:r>
        <w:t xml:space="preserve">                         (подпись заявителя) (расшифровка подписи)</w:t>
      </w:r>
    </w:p>
    <w:p w:rsidR="00982287" w:rsidRDefault="00982287">
      <w:pPr>
        <w:pStyle w:val="ConsPlusNonformat"/>
        <w:jc w:val="both"/>
      </w:pPr>
    </w:p>
    <w:p w:rsidR="00982287" w:rsidRDefault="00982287">
      <w:pPr>
        <w:pStyle w:val="ConsPlusNonformat"/>
        <w:jc w:val="both"/>
      </w:pPr>
      <w:r>
        <w:t xml:space="preserve">    Примечание.</w:t>
      </w:r>
    </w:p>
    <w:p w:rsidR="00982287" w:rsidRDefault="00982287">
      <w:pPr>
        <w:pStyle w:val="ConsPlusNonformat"/>
        <w:jc w:val="both"/>
      </w:pPr>
      <w:r>
        <w:t xml:space="preserve">    Выражаю   свое   согласие   (далее   -  согласие)  на  обработку  своих</w:t>
      </w:r>
    </w:p>
    <w:p w:rsidR="00982287" w:rsidRDefault="00982287">
      <w:pPr>
        <w:pStyle w:val="ConsPlusNonformat"/>
        <w:jc w:val="both"/>
      </w:pPr>
      <w:r>
        <w:t>персональных данных (сбор, систематизацию, накопление, хранение, уточнение,</w:t>
      </w:r>
    </w:p>
    <w:p w:rsidR="00982287" w:rsidRDefault="00982287">
      <w:pPr>
        <w:pStyle w:val="ConsPlusNonformat"/>
        <w:jc w:val="both"/>
      </w:pPr>
      <w:r>
        <w:t>использование,   распространение   (передачу   определенному   кругу  лиц),</w:t>
      </w:r>
    </w:p>
    <w:p w:rsidR="00982287" w:rsidRDefault="00982287">
      <w:pPr>
        <w:pStyle w:val="ConsPlusNonformat"/>
        <w:jc w:val="both"/>
      </w:pPr>
      <w:r>
        <w:t>блокирование,  уничтожение) как с использованием средств автоматизации, так</w:t>
      </w:r>
    </w:p>
    <w:p w:rsidR="00982287" w:rsidRDefault="00982287">
      <w:pPr>
        <w:pStyle w:val="ConsPlusNonformat"/>
        <w:jc w:val="both"/>
      </w:pPr>
      <w:r>
        <w:t>и  без  использования  таких  средств  в  целях  предоставления  путевок  в</w:t>
      </w:r>
    </w:p>
    <w:p w:rsidR="00982287" w:rsidRDefault="00982287">
      <w:pPr>
        <w:pStyle w:val="ConsPlusNonformat"/>
        <w:jc w:val="both"/>
      </w:pPr>
      <w:r>
        <w:t>оздоровительные организации и с целью статистических исследований.</w:t>
      </w:r>
    </w:p>
    <w:p w:rsidR="00982287" w:rsidRDefault="00982287">
      <w:pPr>
        <w:pStyle w:val="ConsPlusNonformat"/>
        <w:jc w:val="both"/>
      </w:pPr>
      <w:r>
        <w:t xml:space="preserve">    Перечень  персональных  данных,  на  обработку которых дается согласие,</w:t>
      </w:r>
    </w:p>
    <w:p w:rsidR="00982287" w:rsidRDefault="00982287">
      <w:pPr>
        <w:pStyle w:val="ConsPlusNonformat"/>
        <w:jc w:val="both"/>
      </w:pPr>
      <w:r>
        <w:t>включает  в  себя  любую  информацию,  представляемую  в заявлении и других</w:t>
      </w:r>
    </w:p>
    <w:p w:rsidR="00982287" w:rsidRDefault="00982287">
      <w:pPr>
        <w:pStyle w:val="ConsPlusNonformat"/>
        <w:jc w:val="both"/>
      </w:pPr>
      <w:r>
        <w:t>представляемых  в  Учреждение  документах  в указанных выше целях. Согласие</w:t>
      </w:r>
    </w:p>
    <w:p w:rsidR="00982287" w:rsidRDefault="00982287">
      <w:pPr>
        <w:pStyle w:val="ConsPlusNonformat"/>
        <w:jc w:val="both"/>
      </w:pPr>
      <w:r>
        <w:t>действует  в  течение  всего срока предоставления выплат, а также в течение</w:t>
      </w:r>
    </w:p>
    <w:p w:rsidR="00982287" w:rsidRDefault="00982287">
      <w:pPr>
        <w:pStyle w:val="ConsPlusNonformat"/>
        <w:jc w:val="both"/>
      </w:pPr>
      <w:r>
        <w:t>трех лет с даты прекращения обязательств сторон.</w:t>
      </w:r>
    </w:p>
    <w:p w:rsidR="00982287" w:rsidRDefault="00982287">
      <w:pPr>
        <w:pStyle w:val="ConsPlusNonformat"/>
        <w:jc w:val="both"/>
      </w:pPr>
      <w:r>
        <w:t xml:space="preserve">    Заявитель   может   отозвать   настоящее   согласие  путем  направления</w:t>
      </w:r>
    </w:p>
    <w:p w:rsidR="00982287" w:rsidRDefault="00982287">
      <w:pPr>
        <w:pStyle w:val="ConsPlusNonformat"/>
        <w:jc w:val="both"/>
      </w:pPr>
      <w:r>
        <w:t>письменного  заявления  в  Учреждение,  в этом случае Учреждение прекращает</w:t>
      </w:r>
    </w:p>
    <w:p w:rsidR="00982287" w:rsidRDefault="00982287">
      <w:pPr>
        <w:pStyle w:val="ConsPlusNonformat"/>
        <w:jc w:val="both"/>
      </w:pPr>
      <w:r>
        <w:t>обработку  персональных  данных, а персональные данные подлежат уничтожению</w:t>
      </w:r>
    </w:p>
    <w:p w:rsidR="00982287" w:rsidRDefault="00982287">
      <w:pPr>
        <w:pStyle w:val="ConsPlusNonformat"/>
        <w:jc w:val="both"/>
      </w:pPr>
      <w:r>
        <w:t>не  позднее  чем  через  3  года  с  даты  прекращения обязательств сторон.</w:t>
      </w:r>
    </w:p>
    <w:p w:rsidR="00982287" w:rsidRDefault="00982287">
      <w:pPr>
        <w:pStyle w:val="ConsPlusNonformat"/>
        <w:jc w:val="both"/>
      </w:pPr>
      <w:r>
        <w:t>Заявитель  соглашается  с  тем,  что  указанные  выше  персональные  данные</w:t>
      </w:r>
    </w:p>
    <w:p w:rsidR="00982287" w:rsidRDefault="00982287">
      <w:pPr>
        <w:pStyle w:val="ConsPlusNonformat"/>
        <w:jc w:val="both"/>
      </w:pPr>
      <w:r>
        <w:t>являются  необходимыми для заявленной цели обработки. Обязуюсь своевременно</w:t>
      </w:r>
    </w:p>
    <w:p w:rsidR="00982287" w:rsidRDefault="00982287">
      <w:pPr>
        <w:pStyle w:val="ConsPlusNonformat"/>
        <w:jc w:val="both"/>
      </w:pPr>
      <w:r>
        <w:t>уведомлять в письменной форме государственное казенное учреждение Ненецкого</w:t>
      </w:r>
    </w:p>
    <w:p w:rsidR="00982287" w:rsidRDefault="00982287">
      <w:pPr>
        <w:pStyle w:val="ConsPlusNonformat"/>
        <w:jc w:val="both"/>
      </w:pPr>
      <w:r>
        <w:t>автономного  округа  "Отделение  социальной  защиты  населения" о выезде на</w:t>
      </w:r>
    </w:p>
    <w:p w:rsidR="00982287" w:rsidRDefault="00982287">
      <w:pPr>
        <w:pStyle w:val="ConsPlusNonformat"/>
        <w:jc w:val="both"/>
      </w:pPr>
      <w:r>
        <w:t>постоянное  место  жительства  за  пределы  Ненецкого  автономного  округа,</w:t>
      </w:r>
    </w:p>
    <w:p w:rsidR="00982287" w:rsidRDefault="00982287">
      <w:pPr>
        <w:pStyle w:val="ConsPlusNonformat"/>
        <w:jc w:val="both"/>
      </w:pPr>
      <w:r>
        <w:lastRenderedPageBreak/>
        <w:t>изменении текущего счета в кредитной организации.</w:t>
      </w:r>
    </w:p>
    <w:p w:rsidR="00982287" w:rsidRDefault="00982287">
      <w:pPr>
        <w:pStyle w:val="ConsPlusNonformat"/>
        <w:jc w:val="both"/>
      </w:pPr>
    </w:p>
    <w:p w:rsidR="00982287" w:rsidRDefault="00982287">
      <w:pPr>
        <w:pStyle w:val="ConsPlusNonformat"/>
        <w:jc w:val="both"/>
      </w:pPr>
      <w:r>
        <w:t>"___" __________ 20__ г. ___________________ _____________________</w:t>
      </w:r>
    </w:p>
    <w:p w:rsidR="00982287" w:rsidRDefault="00982287">
      <w:pPr>
        <w:pStyle w:val="ConsPlusNonformat"/>
        <w:jc w:val="both"/>
      </w:pPr>
      <w:r>
        <w:t xml:space="preserve">                         (подпись заявителя) (расшифровка подписи)</w:t>
      </w:r>
    </w:p>
    <w:p w:rsidR="00982287" w:rsidRDefault="00982287">
      <w:pPr>
        <w:pStyle w:val="ConsPlusNormal"/>
        <w:jc w:val="both"/>
      </w:pPr>
    </w:p>
    <w:p w:rsidR="00982287" w:rsidRDefault="00982287">
      <w:pPr>
        <w:pStyle w:val="ConsPlusNormal"/>
        <w:jc w:val="both"/>
      </w:pPr>
    </w:p>
    <w:p w:rsidR="00982287" w:rsidRDefault="00982287">
      <w:pPr>
        <w:pStyle w:val="ConsPlusNormal"/>
        <w:jc w:val="both"/>
      </w:pPr>
    </w:p>
    <w:p w:rsidR="00982287" w:rsidRDefault="00982287">
      <w:pPr>
        <w:pStyle w:val="ConsPlusNormal"/>
        <w:jc w:val="both"/>
      </w:pPr>
    </w:p>
    <w:p w:rsidR="00982287" w:rsidRDefault="00982287">
      <w:pPr>
        <w:pStyle w:val="ConsPlusNormal"/>
        <w:jc w:val="both"/>
      </w:pPr>
    </w:p>
    <w:p w:rsidR="00982287" w:rsidRDefault="00982287">
      <w:pPr>
        <w:pStyle w:val="ConsPlusNormal"/>
        <w:jc w:val="right"/>
        <w:outlineLvl w:val="1"/>
      </w:pPr>
      <w:r>
        <w:t>Приложение 5</w:t>
      </w:r>
    </w:p>
    <w:p w:rsidR="00982287" w:rsidRDefault="00982287">
      <w:pPr>
        <w:pStyle w:val="ConsPlusNormal"/>
        <w:jc w:val="right"/>
      </w:pPr>
      <w:r>
        <w:t>к Административному регламенту</w:t>
      </w:r>
    </w:p>
    <w:p w:rsidR="00982287" w:rsidRDefault="00982287">
      <w:pPr>
        <w:pStyle w:val="ConsPlusNormal"/>
        <w:jc w:val="right"/>
      </w:pPr>
      <w:r>
        <w:t>предоставления государственной</w:t>
      </w:r>
    </w:p>
    <w:p w:rsidR="00982287" w:rsidRDefault="00982287">
      <w:pPr>
        <w:pStyle w:val="ConsPlusNormal"/>
        <w:jc w:val="right"/>
      </w:pPr>
      <w:r>
        <w:t>услуги "Предоставление путевок</w:t>
      </w:r>
    </w:p>
    <w:p w:rsidR="00982287" w:rsidRDefault="00982287">
      <w:pPr>
        <w:pStyle w:val="ConsPlusNormal"/>
        <w:jc w:val="right"/>
      </w:pPr>
      <w:r>
        <w:t>в оздоровительные организации"</w:t>
      </w:r>
    </w:p>
    <w:p w:rsidR="00982287" w:rsidRDefault="00982287">
      <w:pPr>
        <w:pStyle w:val="ConsPlusNormal"/>
        <w:jc w:val="both"/>
      </w:pPr>
    </w:p>
    <w:p w:rsidR="00982287" w:rsidRDefault="00982287">
      <w:pPr>
        <w:pStyle w:val="ConsPlusNormal"/>
        <w:jc w:val="center"/>
      </w:pPr>
      <w:r>
        <w:t>Уведомление</w:t>
      </w:r>
    </w:p>
    <w:p w:rsidR="00982287" w:rsidRDefault="00982287">
      <w:pPr>
        <w:pStyle w:val="ConsPlusNormal"/>
        <w:jc w:val="center"/>
      </w:pPr>
      <w:r>
        <w:t>об отказе в предоставлении государственной услуги</w:t>
      </w:r>
    </w:p>
    <w:p w:rsidR="00982287" w:rsidRDefault="00982287">
      <w:pPr>
        <w:pStyle w:val="ConsPlusNormal"/>
        <w:jc w:val="both"/>
      </w:pPr>
    </w:p>
    <w:p w:rsidR="00982287" w:rsidRDefault="00982287">
      <w:pPr>
        <w:pStyle w:val="ConsPlusNormal"/>
        <w:ind w:firstLine="540"/>
        <w:jc w:val="both"/>
      </w:pPr>
      <w:r>
        <w:t>Государственное казенное учреждение Ненецкого автономного округа "Отделение социальной защиты населения", рассмотрев Ваше заявление о предоставлении государственной услуги - предоставление путевок в оздоровительные организации, сообщает, что Вам отказывается в предоставлении путевок в оздоровительные организации по следующим основаниям: __________________________________________________________________.</w:t>
      </w:r>
    </w:p>
    <w:p w:rsidR="00982287" w:rsidRDefault="00982287">
      <w:pPr>
        <w:pStyle w:val="ConsPlusNormal"/>
        <w:jc w:val="both"/>
      </w:pPr>
    </w:p>
    <w:p w:rsidR="00982287" w:rsidRDefault="00982287">
      <w:pPr>
        <w:pStyle w:val="ConsPlusNormal"/>
        <w:jc w:val="both"/>
      </w:pPr>
    </w:p>
    <w:p w:rsidR="00982287" w:rsidRDefault="00982287">
      <w:pPr>
        <w:pStyle w:val="ConsPlusNormal"/>
        <w:jc w:val="both"/>
      </w:pPr>
    </w:p>
    <w:p w:rsidR="00982287" w:rsidRDefault="00982287">
      <w:pPr>
        <w:pStyle w:val="ConsPlusNormal"/>
        <w:jc w:val="both"/>
      </w:pPr>
    </w:p>
    <w:p w:rsidR="00982287" w:rsidRDefault="00982287">
      <w:pPr>
        <w:pStyle w:val="ConsPlusNormal"/>
        <w:jc w:val="both"/>
      </w:pPr>
    </w:p>
    <w:p w:rsidR="00982287" w:rsidRDefault="00982287">
      <w:pPr>
        <w:pStyle w:val="ConsPlusNormal"/>
        <w:jc w:val="right"/>
        <w:outlineLvl w:val="1"/>
      </w:pPr>
      <w:r>
        <w:t>Приложение 6</w:t>
      </w:r>
    </w:p>
    <w:p w:rsidR="00982287" w:rsidRDefault="00982287">
      <w:pPr>
        <w:pStyle w:val="ConsPlusNormal"/>
        <w:jc w:val="right"/>
      </w:pPr>
      <w:r>
        <w:t>к Административному регламенту</w:t>
      </w:r>
    </w:p>
    <w:p w:rsidR="00982287" w:rsidRDefault="00982287">
      <w:pPr>
        <w:pStyle w:val="ConsPlusNormal"/>
        <w:jc w:val="right"/>
      </w:pPr>
      <w:r>
        <w:t>предоставления государственной</w:t>
      </w:r>
    </w:p>
    <w:p w:rsidR="00982287" w:rsidRDefault="00982287">
      <w:pPr>
        <w:pStyle w:val="ConsPlusNormal"/>
        <w:jc w:val="right"/>
      </w:pPr>
      <w:r>
        <w:t>услуги "Предоставление путевок</w:t>
      </w:r>
    </w:p>
    <w:p w:rsidR="00982287" w:rsidRDefault="00982287">
      <w:pPr>
        <w:pStyle w:val="ConsPlusNormal"/>
        <w:jc w:val="right"/>
      </w:pPr>
      <w:r>
        <w:t>в оздоровительные организации"</w:t>
      </w:r>
    </w:p>
    <w:p w:rsidR="00982287" w:rsidRDefault="00982287">
      <w:pPr>
        <w:pStyle w:val="ConsPlusNormal"/>
        <w:jc w:val="both"/>
      </w:pPr>
    </w:p>
    <w:p w:rsidR="00982287" w:rsidRDefault="00982287">
      <w:pPr>
        <w:pStyle w:val="ConsPlusTitle"/>
        <w:jc w:val="center"/>
      </w:pPr>
      <w:bookmarkStart w:id="29" w:name="P1263"/>
      <w:bookmarkEnd w:id="29"/>
      <w:r>
        <w:t>Блок-схема</w:t>
      </w:r>
    </w:p>
    <w:p w:rsidR="00982287" w:rsidRDefault="00982287">
      <w:pPr>
        <w:pStyle w:val="ConsPlusTitle"/>
        <w:jc w:val="center"/>
      </w:pPr>
      <w:r>
        <w:t>предоставления государственной услуги "Предоставление</w:t>
      </w:r>
    </w:p>
    <w:p w:rsidR="00982287" w:rsidRDefault="00982287">
      <w:pPr>
        <w:pStyle w:val="ConsPlusTitle"/>
        <w:jc w:val="center"/>
      </w:pPr>
      <w:r>
        <w:t>путевок в оздоровительные организации"</w:t>
      </w:r>
    </w:p>
    <w:p w:rsidR="00982287" w:rsidRDefault="00982287">
      <w:pPr>
        <w:pStyle w:val="ConsPlusNormal"/>
        <w:jc w:val="both"/>
      </w:pPr>
    </w:p>
    <w:p w:rsidR="00982287" w:rsidRDefault="00982287">
      <w:pPr>
        <w:pStyle w:val="ConsPlusNonformat"/>
        <w:jc w:val="both"/>
      </w:pPr>
      <w:r>
        <w:rPr>
          <w:sz w:val="16"/>
        </w:rPr>
        <w:t xml:space="preserve">                        ┌────────────────────────────────────┐</w:t>
      </w:r>
    </w:p>
    <w:p w:rsidR="00982287" w:rsidRDefault="00982287">
      <w:pPr>
        <w:pStyle w:val="ConsPlusNonformat"/>
        <w:jc w:val="both"/>
      </w:pPr>
      <w:r>
        <w:rPr>
          <w:sz w:val="16"/>
        </w:rPr>
        <w:t xml:space="preserve">                        │   Начало предоставления услуги     │</w:t>
      </w:r>
    </w:p>
    <w:p w:rsidR="00982287" w:rsidRDefault="00982287">
      <w:pPr>
        <w:pStyle w:val="ConsPlusNonformat"/>
        <w:jc w:val="both"/>
      </w:pPr>
      <w:r>
        <w:rPr>
          <w:sz w:val="16"/>
        </w:rPr>
        <w:t xml:space="preserve">                        └──────────────────┬─────────────────┘</w:t>
      </w:r>
    </w:p>
    <w:p w:rsidR="00982287" w:rsidRDefault="00982287">
      <w:pPr>
        <w:pStyle w:val="ConsPlusNonformat"/>
        <w:jc w:val="both"/>
      </w:pPr>
      <w:r>
        <w:rPr>
          <w:sz w:val="16"/>
        </w:rPr>
        <w:t xml:space="preserve">             РПГУ       ┌──────────────────┴─────────────────┐ в Учреждение</w:t>
      </w:r>
    </w:p>
    <w:p w:rsidR="00982287" w:rsidRDefault="00982287">
      <w:pPr>
        <w:pStyle w:val="ConsPlusNonformat"/>
        <w:jc w:val="both"/>
      </w:pPr>
      <w:r>
        <w:rPr>
          <w:sz w:val="16"/>
        </w:rPr>
        <w:t xml:space="preserve">         ┌──────────────┤      Вариант подачи заявления      ├─────────┐</w:t>
      </w:r>
    </w:p>
    <w:p w:rsidR="00982287" w:rsidRDefault="00982287">
      <w:pPr>
        <w:pStyle w:val="ConsPlusNonformat"/>
        <w:jc w:val="both"/>
      </w:pPr>
      <w:r>
        <w:rPr>
          <w:sz w:val="16"/>
        </w:rPr>
        <w:t xml:space="preserve">         │              └──────────────────┬─────────────────┘         │</w:t>
      </w:r>
    </w:p>
    <w:p w:rsidR="00982287" w:rsidRDefault="00982287">
      <w:pPr>
        <w:pStyle w:val="ConsPlusNonformat"/>
        <w:jc w:val="both"/>
      </w:pPr>
      <w:r>
        <w:rPr>
          <w:sz w:val="16"/>
        </w:rPr>
        <w:t xml:space="preserve">         │                                 │ в МФЦ                     │</w:t>
      </w:r>
    </w:p>
    <w:p w:rsidR="00982287" w:rsidRDefault="00982287">
      <w:pPr>
        <w:pStyle w:val="ConsPlusNonformat"/>
        <w:jc w:val="both"/>
      </w:pPr>
      <w:r>
        <w:rPr>
          <w:sz w:val="16"/>
        </w:rPr>
        <w:t>┌────────┴────────────┐ ┌──────────────────┴─────────────────┐ ┌───────┴───────────────┐</w:t>
      </w:r>
    </w:p>
    <w:p w:rsidR="00982287" w:rsidRDefault="00982287">
      <w:pPr>
        <w:pStyle w:val="ConsPlusNonformat"/>
        <w:jc w:val="both"/>
      </w:pPr>
      <w:r>
        <w:rPr>
          <w:sz w:val="16"/>
        </w:rPr>
        <w:t>│Заполнение заявления,│ │   Прием заявления и документов,    │ │   Прием заявления и   │</w:t>
      </w:r>
    </w:p>
    <w:p w:rsidR="00982287" w:rsidRDefault="00982287">
      <w:pPr>
        <w:pStyle w:val="ConsPlusNonformat"/>
        <w:jc w:val="both"/>
      </w:pPr>
      <w:r>
        <w:rPr>
          <w:sz w:val="16"/>
        </w:rPr>
        <w:t>│приложение документов│ │       регистрация заявления        │ │документов, регистрация│</w:t>
      </w:r>
    </w:p>
    <w:p w:rsidR="00982287" w:rsidRDefault="00982287">
      <w:pPr>
        <w:pStyle w:val="ConsPlusNonformat"/>
        <w:jc w:val="both"/>
      </w:pPr>
      <w:r>
        <w:rPr>
          <w:sz w:val="16"/>
        </w:rPr>
        <w:t>│ в электронном виде  │ └──────────────────┬─────────────────┘ │       заявления       │</w:t>
      </w:r>
    </w:p>
    <w:p w:rsidR="00982287" w:rsidRDefault="00982287">
      <w:pPr>
        <w:pStyle w:val="ConsPlusNonformat"/>
        <w:jc w:val="both"/>
      </w:pPr>
      <w:r>
        <w:rPr>
          <w:sz w:val="16"/>
        </w:rPr>
        <w:t>└────────┬────────────┘                    │                   └───────┬───────────────┘</w:t>
      </w:r>
    </w:p>
    <w:p w:rsidR="00982287" w:rsidRDefault="00982287">
      <w:pPr>
        <w:pStyle w:val="ConsPlusNonformat"/>
        <w:jc w:val="both"/>
      </w:pPr>
      <w:r>
        <w:rPr>
          <w:sz w:val="16"/>
        </w:rPr>
        <w:t>┌────────┴────────────┐ ┌──────────────────┴─────────────────┐ ┌───────┴────────────┐</w:t>
      </w:r>
    </w:p>
    <w:p w:rsidR="00982287" w:rsidRDefault="00982287">
      <w:pPr>
        <w:pStyle w:val="ConsPlusNonformat"/>
        <w:jc w:val="both"/>
      </w:pPr>
      <w:r>
        <w:rPr>
          <w:sz w:val="16"/>
        </w:rPr>
        <w:t>│Передача заявления и │ │  Передача заявления и документов   │ │Передача заявления и│</w:t>
      </w:r>
    </w:p>
    <w:p w:rsidR="00982287" w:rsidRDefault="00982287">
      <w:pPr>
        <w:pStyle w:val="ConsPlusNonformat"/>
        <w:jc w:val="both"/>
      </w:pPr>
      <w:r>
        <w:rPr>
          <w:sz w:val="16"/>
        </w:rPr>
        <w:t>│документов в ИС ПГМУ │ │              в ИС ПГМУ             │ │документов в ИС ПГМУ│</w:t>
      </w:r>
    </w:p>
    <w:p w:rsidR="00982287" w:rsidRDefault="00982287">
      <w:pPr>
        <w:pStyle w:val="ConsPlusNonformat"/>
        <w:jc w:val="both"/>
      </w:pPr>
      <w:r>
        <w:rPr>
          <w:sz w:val="16"/>
        </w:rPr>
        <w:t>└────────┬────────────┘ └──────────────────┬─────────────────┘ └───────┬────────────┘</w:t>
      </w:r>
    </w:p>
    <w:p w:rsidR="00982287" w:rsidRDefault="00982287">
      <w:pPr>
        <w:pStyle w:val="ConsPlusNonformat"/>
        <w:jc w:val="both"/>
      </w:pPr>
      <w:r>
        <w:rPr>
          <w:sz w:val="16"/>
        </w:rPr>
        <w:t xml:space="preserve">         │              ┌──────────────────┴─────────────────┐         │</w:t>
      </w:r>
    </w:p>
    <w:p w:rsidR="00982287" w:rsidRDefault="00982287">
      <w:pPr>
        <w:pStyle w:val="ConsPlusNonformat"/>
        <w:jc w:val="both"/>
      </w:pPr>
      <w:r>
        <w:rPr>
          <w:sz w:val="16"/>
        </w:rPr>
        <w:t xml:space="preserve">         │              │Рассмотрение заявления и документов,│         │</w:t>
      </w:r>
    </w:p>
    <w:p w:rsidR="00982287" w:rsidRDefault="00982287">
      <w:pPr>
        <w:pStyle w:val="ConsPlusNonformat"/>
        <w:jc w:val="both"/>
      </w:pPr>
      <w:r>
        <w:rPr>
          <w:sz w:val="16"/>
        </w:rPr>
        <w:t xml:space="preserve">         └─────────────&gt;│проведение межведомственных проверок│&lt;────────┘</w:t>
      </w:r>
    </w:p>
    <w:p w:rsidR="00982287" w:rsidRDefault="00982287">
      <w:pPr>
        <w:pStyle w:val="ConsPlusNonformat"/>
        <w:jc w:val="both"/>
      </w:pPr>
      <w:r>
        <w:rPr>
          <w:sz w:val="16"/>
        </w:rPr>
        <w:t xml:space="preserve">                        └──────────────────┬─────────────────┘</w:t>
      </w:r>
    </w:p>
    <w:p w:rsidR="00982287" w:rsidRDefault="00982287">
      <w:pPr>
        <w:pStyle w:val="ConsPlusNonformat"/>
        <w:jc w:val="both"/>
      </w:pPr>
      <w:r>
        <w:rPr>
          <w:sz w:val="16"/>
        </w:rPr>
        <w:t xml:space="preserve">                        ┌──────────────────┴───────────────────┐</w:t>
      </w:r>
    </w:p>
    <w:p w:rsidR="00982287" w:rsidRDefault="00982287">
      <w:pPr>
        <w:pStyle w:val="ConsPlusNonformat"/>
        <w:jc w:val="both"/>
      </w:pPr>
      <w:r>
        <w:rPr>
          <w:sz w:val="16"/>
        </w:rPr>
        <w:t xml:space="preserve">                        │   Принятие решения о предоставлении  │</w:t>
      </w:r>
    </w:p>
    <w:p w:rsidR="00982287" w:rsidRDefault="00982287">
      <w:pPr>
        <w:pStyle w:val="ConsPlusNonformat"/>
        <w:jc w:val="both"/>
      </w:pPr>
      <w:r>
        <w:rPr>
          <w:sz w:val="16"/>
        </w:rPr>
        <w:t xml:space="preserve">                        │ путевок в оздоровительные организации│</w:t>
      </w:r>
    </w:p>
    <w:p w:rsidR="00982287" w:rsidRDefault="00982287">
      <w:pPr>
        <w:pStyle w:val="ConsPlusNonformat"/>
        <w:jc w:val="both"/>
      </w:pPr>
      <w:r>
        <w:rPr>
          <w:sz w:val="16"/>
        </w:rPr>
        <w:t xml:space="preserve">                        └──────────────────┬───────────────────┘</w:t>
      </w:r>
    </w:p>
    <w:p w:rsidR="00982287" w:rsidRDefault="00982287">
      <w:pPr>
        <w:pStyle w:val="ConsPlusNonformat"/>
        <w:jc w:val="both"/>
      </w:pPr>
      <w:r>
        <w:rPr>
          <w:sz w:val="16"/>
        </w:rPr>
        <w:t xml:space="preserve">               Предоставление путевок в    │ Отказ в предоставлении путевок</w:t>
      </w:r>
    </w:p>
    <w:p w:rsidR="00982287" w:rsidRDefault="00982287">
      <w:pPr>
        <w:pStyle w:val="ConsPlusNonformat"/>
        <w:jc w:val="both"/>
      </w:pPr>
      <w:r>
        <w:rPr>
          <w:sz w:val="16"/>
        </w:rPr>
        <w:lastRenderedPageBreak/>
        <w:t xml:space="preserve">             оздоровительные организации   │ в оздоровительные организации</w:t>
      </w:r>
    </w:p>
    <w:p w:rsidR="00982287" w:rsidRDefault="00982287">
      <w:pPr>
        <w:pStyle w:val="ConsPlusNonformat"/>
        <w:jc w:val="both"/>
      </w:pPr>
      <w:r>
        <w:rPr>
          <w:sz w:val="16"/>
        </w:rPr>
        <w:t xml:space="preserve">         ┌─────────────────────────────────┴───────────────────────────┐</w:t>
      </w:r>
    </w:p>
    <w:p w:rsidR="00982287" w:rsidRDefault="00982287">
      <w:pPr>
        <w:pStyle w:val="ConsPlusNonformat"/>
        <w:jc w:val="both"/>
      </w:pPr>
      <w:r>
        <w:rPr>
          <w:sz w:val="16"/>
        </w:rPr>
        <w:t>┌────────┴───────────────────────┐                ┌────────────────────┴────┐</w:t>
      </w:r>
    </w:p>
    <w:p w:rsidR="00982287" w:rsidRDefault="00982287">
      <w:pPr>
        <w:pStyle w:val="ConsPlusNonformat"/>
        <w:jc w:val="both"/>
      </w:pPr>
      <w:r>
        <w:rPr>
          <w:sz w:val="16"/>
        </w:rPr>
        <w:t>│     Оформление распоряжения    │                │Оформление уведомления об│</w:t>
      </w:r>
    </w:p>
    <w:p w:rsidR="00982287" w:rsidRDefault="00982287">
      <w:pPr>
        <w:pStyle w:val="ConsPlusNonformat"/>
        <w:jc w:val="both"/>
      </w:pPr>
      <w:r>
        <w:rPr>
          <w:sz w:val="16"/>
        </w:rPr>
        <w:t>│   о предоставлении путевок в   │                │ отказе в предоставлении │</w:t>
      </w:r>
    </w:p>
    <w:p w:rsidR="00982287" w:rsidRDefault="00982287">
      <w:pPr>
        <w:pStyle w:val="ConsPlusNonformat"/>
        <w:jc w:val="both"/>
      </w:pPr>
      <w:r>
        <w:rPr>
          <w:sz w:val="16"/>
        </w:rPr>
        <w:t>│  оздоровительные организации   │                │путевок в оздоровительные│</w:t>
      </w:r>
    </w:p>
    <w:p w:rsidR="00982287" w:rsidRDefault="00982287">
      <w:pPr>
        <w:pStyle w:val="ConsPlusNonformat"/>
        <w:jc w:val="both"/>
      </w:pPr>
      <w:r>
        <w:rPr>
          <w:sz w:val="16"/>
        </w:rPr>
        <w:t>└────────┬───────────────────────┘                │       организации       │</w:t>
      </w:r>
    </w:p>
    <w:p w:rsidR="00982287" w:rsidRDefault="00982287">
      <w:pPr>
        <w:pStyle w:val="ConsPlusNonformat"/>
        <w:jc w:val="both"/>
      </w:pPr>
      <w:r>
        <w:rPr>
          <w:sz w:val="16"/>
        </w:rPr>
        <w:t xml:space="preserve">         │                                        └────────────────────┬────┘</w:t>
      </w:r>
    </w:p>
    <w:p w:rsidR="00982287" w:rsidRDefault="00982287">
      <w:pPr>
        <w:pStyle w:val="ConsPlusNonformat"/>
        <w:jc w:val="both"/>
      </w:pPr>
      <w:r>
        <w:rPr>
          <w:sz w:val="16"/>
        </w:rPr>
        <w:t xml:space="preserve">         │               ┌───────────────────────────┐                 │</w:t>
      </w:r>
    </w:p>
    <w:p w:rsidR="00982287" w:rsidRDefault="00982287">
      <w:pPr>
        <w:pStyle w:val="ConsPlusNonformat"/>
        <w:jc w:val="both"/>
      </w:pPr>
      <w:r>
        <w:rPr>
          <w:sz w:val="16"/>
        </w:rPr>
        <w:t xml:space="preserve">         └──────────────&gt;│Конец предоставления услуги│&lt;────────────────┘</w:t>
      </w:r>
    </w:p>
    <w:p w:rsidR="00982287" w:rsidRDefault="00982287">
      <w:pPr>
        <w:pStyle w:val="ConsPlusNonformat"/>
        <w:jc w:val="both"/>
      </w:pPr>
      <w:r>
        <w:rPr>
          <w:sz w:val="16"/>
        </w:rPr>
        <w:t xml:space="preserve">                         └───────────────────────────┘</w:t>
      </w:r>
    </w:p>
    <w:p w:rsidR="00982287" w:rsidRDefault="00982287">
      <w:pPr>
        <w:pStyle w:val="ConsPlusNormal"/>
        <w:jc w:val="both"/>
      </w:pPr>
    </w:p>
    <w:p w:rsidR="00982287" w:rsidRDefault="00982287">
      <w:pPr>
        <w:pStyle w:val="ConsPlusNormal"/>
        <w:jc w:val="both"/>
      </w:pPr>
    </w:p>
    <w:p w:rsidR="00982287" w:rsidRDefault="0098228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F496D" w:rsidRDefault="008F496D">
      <w:bookmarkStart w:id="30" w:name="_GoBack"/>
      <w:bookmarkEnd w:id="30"/>
    </w:p>
    <w:sectPr w:rsidR="008F496D" w:rsidSect="00DE58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287"/>
    <w:rsid w:val="008F496D"/>
    <w:rsid w:val="00982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1A1A4F-1DF2-44D3-ABDD-67E517984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822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8228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822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98228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9822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98228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98228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98228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6C7FF14520EC0687D86024D3C7A233ACD4EEE999CF09E4BD1E9F87E0F94C31A5E611A72CE777360DCC5EE9291AC779AD4D76FB6CBD2C397F17A4F1oCP0L" TargetMode="External"/><Relationship Id="rId18" Type="http://schemas.openxmlformats.org/officeDocument/2006/relationships/hyperlink" Target="consultantplus://offline/ref=6C7FF14520EC0687D86024D3C7A233ACD4EEE999C80DE0BD1E9F87E0F94C31A5E611A72CE7773506980BAB7A1C922EF7187CE468A32Do3P7L" TargetMode="External"/><Relationship Id="rId26" Type="http://schemas.openxmlformats.org/officeDocument/2006/relationships/hyperlink" Target="consultantplus://offline/ref=6C7FF14520EC0687D86024C5C4CE64A0D4E5B293C90DECE944C0DCBDAE453BF2B35EA662A27C290DCB44ED2F10o9PAL" TargetMode="External"/><Relationship Id="rId39" Type="http://schemas.openxmlformats.org/officeDocument/2006/relationships/hyperlink" Target="consultantplus://offline/ref=6C7FF14520EC0687D86024D3C7A233ACD4EEE999C80DE0BD1E9F87E0F94C31A5E611A72CE777360DCC58EC2C1AC779AD4D76FB6CBD2C397F17A4F1oCP0L" TargetMode="External"/><Relationship Id="rId21" Type="http://schemas.openxmlformats.org/officeDocument/2006/relationships/hyperlink" Target="consultantplus://offline/ref=6C7FF14520EC0687D86024D3C7A233ACD4EEE999C80DE0BD1E9F87E0F94C31A5E611A72CE7773506980BAB7A1C922EF7187CE468A32Do3P7L" TargetMode="External"/><Relationship Id="rId34" Type="http://schemas.openxmlformats.org/officeDocument/2006/relationships/hyperlink" Target="consultantplus://offline/ref=6C7FF14520EC0687D86024D3C7A233ACD4EEE999C80DE1BC189F87E0F94C31A5E611A73EE72F3A0CCA44EF280F9128E8o1P1L" TargetMode="External"/><Relationship Id="rId42" Type="http://schemas.openxmlformats.org/officeDocument/2006/relationships/hyperlink" Target="consultantplus://offline/ref=6C7FF14520EC0687D86024D3C7A233ACD4EEE999C80DE0BD1E9F87E0F94C31A5E611A72CE7773506980BAB7A1C922EF7187CE468A32Do3P7L" TargetMode="External"/><Relationship Id="rId47" Type="http://schemas.openxmlformats.org/officeDocument/2006/relationships/hyperlink" Target="consultantplus://offline/ref=6C7FF14520EC0687D86024D3C7A233ACD4EEE999CF05E7BB1B9F87E0F94C31A5E611A72CE777360DCC5BEF2E1AC779AD4D76FB6CBD2C397F17A4F1oCP0L" TargetMode="External"/><Relationship Id="rId50" Type="http://schemas.openxmlformats.org/officeDocument/2006/relationships/hyperlink" Target="consultantplus://offline/ref=6C7FF14520EC0687D86024D3C7A233ACD4EEE999CF05E7BB1B9F87E0F94C31A5E611A72CE777360DCC5BEF281AC779AD4D76FB6CBD2C397F17A4F1oCP0L" TargetMode="External"/><Relationship Id="rId55" Type="http://schemas.openxmlformats.org/officeDocument/2006/relationships/hyperlink" Target="consultantplus://offline/ref=6C7FF14520EC0687D86024D3C7A233ACD4EEE999CF05E7BB1B9F87E0F94C31A5E611A72CE777360DCC5BEF261AC779AD4D76FB6CBD2C397F17A4F1oCP0L" TargetMode="External"/><Relationship Id="rId63" Type="http://schemas.openxmlformats.org/officeDocument/2006/relationships/hyperlink" Target="consultantplus://offline/ref=6C7FF14520EC0687D86024D3C7A233ACD4EEE999CF05E7BB1B9F87E0F94C31A5E611A72CE777360DCC5BED291AC779AD4D76FB6CBD2C397F17A4F1oCP0L" TargetMode="External"/><Relationship Id="rId68" Type="http://schemas.openxmlformats.org/officeDocument/2006/relationships/hyperlink" Target="consultantplus://offline/ref=6C7FF14520EC0687D86024D3C7A233ACD4EEE999C80DE5BE189F87E0F94C31A5E611A72CE777360DCC5EED261AC779AD4D76FB6CBD2C397F17A4F1oCP0L" TargetMode="External"/><Relationship Id="rId76" Type="http://schemas.openxmlformats.org/officeDocument/2006/relationships/hyperlink" Target="consultantplus://offline/ref=6C7FF14520EC0687D86024D3C7A233ACD4EEE999C80DE0BD1E9F87E0F94C31A5E611A72CE777360DCC58E72D1AC779AD4D76FB6CBD2C397F17A4F1oCP0L" TargetMode="External"/><Relationship Id="rId7" Type="http://schemas.openxmlformats.org/officeDocument/2006/relationships/hyperlink" Target="consultantplus://offline/ref=6C7FF14520EC0687D86024D3C7A233ACD4EEE999C80DE2B8109F87E0F94C31A5E611A72CE777360DCC58EC261AC779AD4D76FB6CBD2C397F17A4F1oCP0L" TargetMode="External"/><Relationship Id="rId71" Type="http://schemas.openxmlformats.org/officeDocument/2006/relationships/hyperlink" Target="consultantplus://offline/ref=6C7FF14520EC0687D86024D3C7A233ACD4EEE999C80DE0BD1E9F87E0F94C31A5E611A72CE7773506980BAB7A1C922EF7187CE468A32Do3P7L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6C7FF14520EC0687D86024D3C7A233ACD4EEE999C80DE0BD1E9F87E0F94C31A5E611A72CE7773506980BAB7A1C922EF7187CE468A32Do3P7L" TargetMode="External"/><Relationship Id="rId29" Type="http://schemas.openxmlformats.org/officeDocument/2006/relationships/hyperlink" Target="consultantplus://offline/ref=6C7FF14520EC0687D86024C5C4CE64A0D4E4B091C90AECE944C0DCBDAE453BF2B35EA662A27C290DCB44ED2F10o9PAL" TargetMode="External"/><Relationship Id="rId11" Type="http://schemas.openxmlformats.org/officeDocument/2006/relationships/hyperlink" Target="consultantplus://offline/ref=6C7FF14520EC0687D86024D3C7A233ACD4EEE999CF09E4BC1A9F87E0F94C31A5E611A72CE777360DCC5BEE2C1AC779AD4D76FB6CBD2C397F17A4F1oCP0L" TargetMode="External"/><Relationship Id="rId24" Type="http://schemas.openxmlformats.org/officeDocument/2006/relationships/hyperlink" Target="consultantplus://offline/ref=6C7FF14520EC0687D86024C5C4CE64A0D4E7B691CE0FECE944C0DCBDAE453BF2A15EFE6EA37A3704C851BB7E55C625E81E65FA6DBD2E3E60o1PCL" TargetMode="External"/><Relationship Id="rId32" Type="http://schemas.openxmlformats.org/officeDocument/2006/relationships/hyperlink" Target="consultantplus://offline/ref=6C7FF14520EC0687D86024D3C7A233ACD4EEE999C80DE0BD1F9F87E0F94C31A5E611A72CE777360DCC5EE82B1AC779AD4D76FB6CBD2C397F17A4F1oCP0L" TargetMode="External"/><Relationship Id="rId37" Type="http://schemas.openxmlformats.org/officeDocument/2006/relationships/hyperlink" Target="consultantplus://offline/ref=6C7FF14520EC0687D86024D3C7A233ACD4EEE999CE0EE1BF1C9F87E0F94C31A5E611A73EE72F3A0CCA44EF280F9128E8o1P1L" TargetMode="External"/><Relationship Id="rId40" Type="http://schemas.openxmlformats.org/officeDocument/2006/relationships/hyperlink" Target="consultantplus://offline/ref=6C7FF14520EC0687D86024C5C4CE64A0D5ECB295C504ECE944C0DCBDAE453BF2A15EFE6EA37A300CCE51BB7E55C625E81E65FA6DBD2E3E60o1PCL" TargetMode="External"/><Relationship Id="rId45" Type="http://schemas.openxmlformats.org/officeDocument/2006/relationships/hyperlink" Target="consultantplus://offline/ref=6C7FF14520EC0687D86024C5C4CE64A0D4E7B691CE0FECE944C0DCBDAE453BF2A15EFE6EA37A3408CE51BB7E55C625E81E65FA6DBD2E3E60o1PCL" TargetMode="External"/><Relationship Id="rId53" Type="http://schemas.openxmlformats.org/officeDocument/2006/relationships/hyperlink" Target="consultantplus://offline/ref=6C7FF14520EC0687D86024D3C7A233ACD4EEE999C80DE0BD1E9F87E0F94C31A5E611A72CE7773506980BAB7A1C922EF7187CE468A32Do3P7L" TargetMode="External"/><Relationship Id="rId58" Type="http://schemas.openxmlformats.org/officeDocument/2006/relationships/hyperlink" Target="consultantplus://offline/ref=6C7FF14520EC0687D86024C5C4CE64A0D4E7B691CE0FECE944C0DCBDAE453BF2A15EFE6EA37A3408C851BB7E55C625E81E65FA6DBD2E3E60o1PCL" TargetMode="External"/><Relationship Id="rId66" Type="http://schemas.openxmlformats.org/officeDocument/2006/relationships/hyperlink" Target="consultantplus://offline/ref=6C7FF14520EC0687D86024C5C4CE64A0D4E4B190C905ECE944C0DCBDAE453BF2A15EFE6CA5733006980BAB7A1C922EF7187CE468A32Do3P7L" TargetMode="External"/><Relationship Id="rId74" Type="http://schemas.openxmlformats.org/officeDocument/2006/relationships/hyperlink" Target="consultantplus://offline/ref=6C7FF14520EC0687D86024D3C7A233ACD4EEE999C80DE0BD1E9F87E0F94C31A5E611A72CE7773506980BAB7A1C922EF7187CE468A32Do3P7L" TargetMode="External"/><Relationship Id="rId79" Type="http://schemas.openxmlformats.org/officeDocument/2006/relationships/theme" Target="theme/theme1.xml"/><Relationship Id="rId5" Type="http://schemas.openxmlformats.org/officeDocument/2006/relationships/hyperlink" Target="consultantplus://offline/ref=6C7FF14520EC0687D86024D3C7A233ACD4EEE999CF05E7BB1B9F87E0F94C31A5E611A72CE777360DCC5BEF2F1AC779AD4D76FB6CBD2C397F17A4F1oCP0L" TargetMode="External"/><Relationship Id="rId61" Type="http://schemas.openxmlformats.org/officeDocument/2006/relationships/hyperlink" Target="consultantplus://offline/ref=6C7FF14520EC0687D86024D3C7A233ACD4EEE999CF05E7BB1B9F87E0F94C31A5E611A72CE777360DCC5BEE2D1AC779AD4D76FB6CBD2C397F17A4F1oCP0L" TargetMode="External"/><Relationship Id="rId10" Type="http://schemas.openxmlformats.org/officeDocument/2006/relationships/hyperlink" Target="consultantplus://offline/ref=6C7FF14520EC0687D86024D3C7A233ACD4EEE999CE04E1BA109F87E0F94C31A5E611A73EE72F3A0CCA44EF280F9128E8o1P1L" TargetMode="External"/><Relationship Id="rId19" Type="http://schemas.openxmlformats.org/officeDocument/2006/relationships/hyperlink" Target="consultantplus://offline/ref=6C7FF14520EC0687D86024D3C7A233ACD4EEE999C80DE0BD1E9F87E0F94C31A5E611A72CE7773506980BAB7A1C922EF7187CE468A32Do3P7L" TargetMode="External"/><Relationship Id="rId31" Type="http://schemas.openxmlformats.org/officeDocument/2006/relationships/hyperlink" Target="consultantplus://offline/ref=6C7FF14520EC0687D86024D3C7A233ACD4EEE999C80DE0BD1E9F87E0F94C31A5E611A72CE7773E06980BAB7A1C922EF7187CE468A32Do3P7L" TargetMode="External"/><Relationship Id="rId44" Type="http://schemas.openxmlformats.org/officeDocument/2006/relationships/hyperlink" Target="consultantplus://offline/ref=6C7FF14520EC0687D86024D3C7A233ACD4EEE999C80DE0BD1E9F87E0F94C31A5E611A72CE7773506980BAB7A1C922EF7187CE468A32Do3P7L" TargetMode="External"/><Relationship Id="rId52" Type="http://schemas.openxmlformats.org/officeDocument/2006/relationships/hyperlink" Target="consultantplus://offline/ref=6C7FF14520EC0687D86024D3C7A233ACD4EEE999C80DE0BD1E9F87E0F94C31A5E611A72CE7773506980BAB7A1C922EF7187CE468A32Do3P7L" TargetMode="External"/><Relationship Id="rId60" Type="http://schemas.openxmlformats.org/officeDocument/2006/relationships/hyperlink" Target="consultantplus://offline/ref=6C7FF14520EC0687D86024C5C4CE64A0D4E7B691CE0FECE944C0DCBDAE453BF2A15EFE6EA37A3408C851BB7E55C625E81E65FA6DBD2E3E60o1PCL" TargetMode="External"/><Relationship Id="rId65" Type="http://schemas.openxmlformats.org/officeDocument/2006/relationships/hyperlink" Target="consultantplus://offline/ref=6C7FF14520EC0687D86024C5C4CE64A0D4E4B190C905ECE944C0DCBDAE453BF2A15EFE6CA0793506980BAB7A1C922EF7187CE468A32Do3P7L" TargetMode="External"/><Relationship Id="rId73" Type="http://schemas.openxmlformats.org/officeDocument/2006/relationships/hyperlink" Target="consultantplus://offline/ref=6C7FF14520EC0687D86024D3C7A233ACD4EEE999C80DE0BD1E9F87E0F94C31A5E611A72CE7773506980BAB7A1C922EF7187CE468A32Do3P7L" TargetMode="External"/><Relationship Id="rId78" Type="http://schemas.openxmlformats.org/officeDocument/2006/relationships/fontTable" Target="fontTable.xm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6C7FF14520EC0687D86024D3C7A233ACD4EEE999CE0DE2B9189F87E0F94C31A5E611A73EE72F3A0CCA44EF280F9128E8o1P1L" TargetMode="External"/><Relationship Id="rId14" Type="http://schemas.openxmlformats.org/officeDocument/2006/relationships/hyperlink" Target="consultantplus://offline/ref=6C7FF14520EC0687D86024D3C7A233ACD4EEE999CF09E4BD1E9F87E0F94C31A5E611A72CE777360DCC5DED271AC779AD4D76FB6CBD2C397F17A4F1oCP0L" TargetMode="External"/><Relationship Id="rId22" Type="http://schemas.openxmlformats.org/officeDocument/2006/relationships/hyperlink" Target="consultantplus://offline/ref=6C7FF14520EC0687D86024C5C4CE64A0D5EDB091C75BBBEB1595D2B8A61561E2B717F269BD7A3013CE5AEEo2P6L" TargetMode="External"/><Relationship Id="rId27" Type="http://schemas.openxmlformats.org/officeDocument/2006/relationships/hyperlink" Target="consultantplus://offline/ref=6C7FF14520EC0687D86024C5C4CE64A0D5EDB692CF0EECE944C0DCBDAE453BF2B35EA662A27C290DCB44ED2F10o9PAL" TargetMode="External"/><Relationship Id="rId30" Type="http://schemas.openxmlformats.org/officeDocument/2006/relationships/hyperlink" Target="consultantplus://offline/ref=6C7FF14520EC0687D86024C5C4CE64A0D5E4BF96CB0FECE944C0DCBDAE453BF2A15EFE6EA37A370DCE51BB7E55C625E81E65FA6DBD2E3E60o1PCL" TargetMode="External"/><Relationship Id="rId35" Type="http://schemas.openxmlformats.org/officeDocument/2006/relationships/hyperlink" Target="consultantplus://offline/ref=6C7FF14520EC0687D86024D3C7A233ACD4EEE999C80DE6BC1B9F87E0F94C31A5E611A72CE777360DCC5BE72E1AC779AD4D76FB6CBD2C397F17A4F1oCP0L" TargetMode="External"/><Relationship Id="rId43" Type="http://schemas.openxmlformats.org/officeDocument/2006/relationships/hyperlink" Target="consultantplus://offline/ref=6C7FF14520EC0687D86024D3C7A233ACD4EEE999CE0AE6BB189F87E0F94C31A5E611A72CE777360DCC5AEE291AC779AD4D76FB6CBD2C397F17A4F1oCP0L" TargetMode="External"/><Relationship Id="rId48" Type="http://schemas.openxmlformats.org/officeDocument/2006/relationships/hyperlink" Target="consultantplus://offline/ref=6C7FF14520EC0687D86024C5C4CE64A0D5E5B497CC0CECE944C0DCBDAE453BF2A15EFE6EA37A370CC951BB7E55C625E81E65FA6DBD2E3E60o1PCL" TargetMode="External"/><Relationship Id="rId56" Type="http://schemas.openxmlformats.org/officeDocument/2006/relationships/hyperlink" Target="consultantplus://offline/ref=6C7FF14520EC0687D86024D3C7A233ACD4EEE999CF05E7BB1B9F87E0F94C31A5E611A72CE777360DCC5BEE2F1AC779AD4D76FB6CBD2C397F17A4F1oCP0L" TargetMode="External"/><Relationship Id="rId64" Type="http://schemas.openxmlformats.org/officeDocument/2006/relationships/hyperlink" Target="consultantplus://offline/ref=6C7FF14520EC0687D86024C5C4CE64A0D4E4B39CCE0DECE944C0DCBDAE453BF2B35EA662A27C290DCB44ED2F10o9PAL" TargetMode="External"/><Relationship Id="rId69" Type="http://schemas.openxmlformats.org/officeDocument/2006/relationships/hyperlink" Target="consultantplus://offline/ref=6C7FF14520EC0687D86024D3C7A233ACD4EEE999CF05E7BB1B9F87E0F94C31A5E611A72CE777360DCC5BEC2C1AC779AD4D76FB6CBD2C397F17A4F1oCP0L" TargetMode="External"/><Relationship Id="rId77" Type="http://schemas.openxmlformats.org/officeDocument/2006/relationships/hyperlink" Target="consultantplus://offline/ref=6C7FF14520EC0687D86024D3C7A233ACD4EEE999C80DE0BD1E9F87E0F94C31A5E611A72CE7773506980BAB7A1C922EF7187CE468A32Do3P7L" TargetMode="External"/><Relationship Id="rId8" Type="http://schemas.openxmlformats.org/officeDocument/2006/relationships/hyperlink" Target="consultantplus://offline/ref=6C7FF14520EC0687D86024D3C7A233ACD4EEE999CE04E0BC1B9F87E0F94C31A5E611A73EE72F3A0CCA44EF280F9128E8o1P1L" TargetMode="External"/><Relationship Id="rId51" Type="http://schemas.openxmlformats.org/officeDocument/2006/relationships/hyperlink" Target="consultantplus://offline/ref=6C7FF14520EC0687D86024D3C7A233ACD4EEE999CF05E7BB1B9F87E0F94C31A5E611A72CE777360DCC5BEF271AC779AD4D76FB6CBD2C397F17A4F1oCP0L" TargetMode="External"/><Relationship Id="rId72" Type="http://schemas.openxmlformats.org/officeDocument/2006/relationships/hyperlink" Target="consultantplus://offline/ref=6C7FF14520EC0687D86024D3C7A233ACD4EEE999C80DE0BD1E9F87E0F94C31A5E611A72CE7773306980BAB7A1C922EF7187CE468A32Do3P7L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6C7FF14520EC0687D86024D3C7A233ACD4EEE999CF09E4BC1A9F87E0F94C31A5E611A72CE777360DCC58EF2A1AC779AD4D76FB6CBD2C397F17A4F1oCP0L" TargetMode="External"/><Relationship Id="rId17" Type="http://schemas.openxmlformats.org/officeDocument/2006/relationships/hyperlink" Target="consultantplus://offline/ref=6C7FF14520EC0687D86024D3C7A233ACD4EEE999C80DE6BC1B9F87E0F94C31A5E611A73EE72F3A0CCA44EF280F9128E8o1P1L" TargetMode="External"/><Relationship Id="rId25" Type="http://schemas.openxmlformats.org/officeDocument/2006/relationships/hyperlink" Target="consultantplus://offline/ref=6C7FF14520EC0687D86024C5C4CE64A0D5E7B79CCC0BECE944C0DCBDAE453BF2B35EA662A27C290DCB44ED2F10o9PAL" TargetMode="External"/><Relationship Id="rId33" Type="http://schemas.openxmlformats.org/officeDocument/2006/relationships/hyperlink" Target="consultantplus://offline/ref=6C7FF14520EC0687D86024D3C7A233ACD4EEE999CE0AE6BB189F87E0F94C31A5E611A73EE72F3A0CCA44EF280F9128E8o1P1L" TargetMode="External"/><Relationship Id="rId38" Type="http://schemas.openxmlformats.org/officeDocument/2006/relationships/hyperlink" Target="consultantplus://offline/ref=6C7FF14520EC0687D86024C5C4CE64A0D5ECB295C504ECE944C0DCBDAE453BF2A15EFE6EA37A300CCE51BB7E55C625E81E65FA6DBD2E3E60o1PCL" TargetMode="External"/><Relationship Id="rId46" Type="http://schemas.openxmlformats.org/officeDocument/2006/relationships/hyperlink" Target="consultantplus://offline/ref=6C7FF14520EC0687D86024C5C4CE64A0D4E7B691CE0FECE944C0DCBDAE453BF2A15EFE6EA37A3408CE51BB7E55C625E81E65FA6DBD2E3E60o1PCL" TargetMode="External"/><Relationship Id="rId59" Type="http://schemas.openxmlformats.org/officeDocument/2006/relationships/hyperlink" Target="consultantplus://offline/ref=6C7FF14520EC0687D86024C5C4CE64A0D4E7B691CE0FECE944C0DCBDAE453BF2A15EFE6DAA7A3C599D1EBA22109536E91F65F86AA2o2P5L" TargetMode="External"/><Relationship Id="rId67" Type="http://schemas.openxmlformats.org/officeDocument/2006/relationships/hyperlink" Target="consultantplus://offline/ref=6C7FF14520EC0687D86024D3C7A233ACD4EEE999C80DE5BE189F87E0F94C31A5E611A72CE777360DCC5EED261AC779AD4D76FB6CBD2C397F17A4F1oCP0L" TargetMode="External"/><Relationship Id="rId20" Type="http://schemas.openxmlformats.org/officeDocument/2006/relationships/hyperlink" Target="consultantplus://offline/ref=6C7FF14520EC0687D86024D3C7A233ACD4EEE999C80DE0BD1E9F87E0F94C31A5E611A72CE7773506980BAB7A1C922EF7187CE468A32Do3P7L" TargetMode="External"/><Relationship Id="rId41" Type="http://schemas.openxmlformats.org/officeDocument/2006/relationships/hyperlink" Target="consultantplus://offline/ref=6C7FF14520EC0687D86024D3C7A233ACD4EEE999C80DE0BD1E9F87E0F94C31A5E611A72CE777360DCC58EC2C1AC779AD4D76FB6CBD2C397F17A4F1oCP0L" TargetMode="External"/><Relationship Id="rId54" Type="http://schemas.openxmlformats.org/officeDocument/2006/relationships/hyperlink" Target="consultantplus://offline/ref=6C7FF14520EC0687D86024D3C7A233ACD4EEE999C80DE0BD1E9F87E0F94C31A5E611A72CE7773506980BAB7A1C922EF7187CE468A32Do3P7L" TargetMode="External"/><Relationship Id="rId62" Type="http://schemas.openxmlformats.org/officeDocument/2006/relationships/hyperlink" Target="consultantplus://offline/ref=6C7FF14520EC0687D86024D3C7A233ACD4EEE999CF05E7BB1B9F87E0F94C31A5E611A72CE777360DCC5BED2B1AC779AD4D76FB6CBD2C397F17A4F1oCP0L" TargetMode="External"/><Relationship Id="rId70" Type="http://schemas.openxmlformats.org/officeDocument/2006/relationships/hyperlink" Target="consultantplus://offline/ref=6C7FF14520EC0687D86024D3C7A233ACD4EEE999CF05E7BB1B9F87E0F94C31A5E611A72CE777360DCC5BEB2C1AC779AD4D76FB6CBD2C397F17A4F1oCP0L" TargetMode="External"/><Relationship Id="rId75" Type="http://schemas.openxmlformats.org/officeDocument/2006/relationships/hyperlink" Target="consultantplus://offline/ref=6C7FF14520EC0687D86024D3C7A233ACD4EEE999C80DE0BD1E9F87E0F94C31A5E611A72CE7773306980BAB7A1C922EF7187CE468A32Do3P7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6C7FF14520EC0687D86024C5C4CE64A0D4E7B691CE0FECE944C0DCBDAE453BF2A15EFE6EA37A3704C851BB7E55C625E81E65FA6DBD2E3E60o1PCL" TargetMode="External"/><Relationship Id="rId15" Type="http://schemas.openxmlformats.org/officeDocument/2006/relationships/hyperlink" Target="consultantplus://offline/ref=6C7FF14520EC0687D86024D3C7A233ACD4EEE999CF05E7BB1B9F87E0F94C31A5E611A72CE777360DCC5BEF2F1AC779AD4D76FB6CBD2C397F17A4F1oCP0L" TargetMode="External"/><Relationship Id="rId23" Type="http://schemas.openxmlformats.org/officeDocument/2006/relationships/hyperlink" Target="consultantplus://offline/ref=6C7FF14520EC0687D86024C5C4CE64A0D5EDB19DC904ECE944C0DCBDAE453BF2B35EA662A27C290DCB44ED2F10o9PAL" TargetMode="External"/><Relationship Id="rId28" Type="http://schemas.openxmlformats.org/officeDocument/2006/relationships/hyperlink" Target="consultantplus://offline/ref=6C7FF14520EC0687D86024C5C4CE64A0D6ECB093C805ECE944C0DCBDAE453BF2B35EA662A27C290DCB44ED2F10o9PAL" TargetMode="External"/><Relationship Id="rId36" Type="http://schemas.openxmlformats.org/officeDocument/2006/relationships/hyperlink" Target="consultantplus://offline/ref=6C7FF14520EC0687D86024D3C7A233ACD4EEE999CE09E2BF1C9F87E0F94C31A5E611A72CE777360DCC5BEF2B1AC779AD4D76FB6CBD2C397F17A4F1oCP0L" TargetMode="External"/><Relationship Id="rId49" Type="http://schemas.openxmlformats.org/officeDocument/2006/relationships/hyperlink" Target="consultantplus://offline/ref=6C7FF14520EC0687D86024D3C7A233ACD4EEE999C80DE0BD1E9F87E0F94C31A5E611A72CE7773506980BAB7A1C922EF7187CE468A32Do3P7L" TargetMode="External"/><Relationship Id="rId57" Type="http://schemas.openxmlformats.org/officeDocument/2006/relationships/hyperlink" Target="consultantplus://offline/ref=6C7FF14520EC0687D86024C5C4CE64A0D4E7B691CE0FECE944C0DCBDAE453BF2A15EFE6EA2783C599D1EBA22109536E91F65F86AA2o2P5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20370</Words>
  <Characters>116115</Characters>
  <Application>Microsoft Office Word</Application>
  <DocSecurity>0</DocSecurity>
  <Lines>967</Lines>
  <Paragraphs>272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5KABINET</dc:creator>
  <cp:keywords/>
  <dc:description/>
  <cp:lastModifiedBy>5KABINET</cp:lastModifiedBy>
  <cp:revision>2</cp:revision>
  <dcterms:created xsi:type="dcterms:W3CDTF">2019-07-16T11:15:00Z</dcterms:created>
  <dcterms:modified xsi:type="dcterms:W3CDTF">2019-07-16T11:16:00Z</dcterms:modified>
</cp:coreProperties>
</file>